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8B862" w14:textId="62BF73AA" w:rsidR="00E17872" w:rsidRPr="0086060D" w:rsidRDefault="00007EF7" w:rsidP="00D05FDC">
      <w:pPr>
        <w:jc w:val="center"/>
        <w:rPr>
          <w:b/>
          <w:sz w:val="36"/>
        </w:rPr>
      </w:pPr>
      <w:bookmarkStart w:id="0" w:name="_GoBack"/>
      <w:bookmarkEnd w:id="0"/>
      <w:r w:rsidRPr="0086060D">
        <w:rPr>
          <w:rFonts w:ascii="Verdana" w:hAnsi="Verdana"/>
          <w:b/>
          <w:sz w:val="36"/>
        </w:rPr>
        <w:t>Règlement Intérieur</w:t>
      </w:r>
    </w:p>
    <w:p w14:paraId="3A163130" w14:textId="25B738EC" w:rsidR="00DC2613" w:rsidRPr="0086060D" w:rsidRDefault="00DC2613" w:rsidP="00DC2613">
      <w:pPr>
        <w:jc w:val="center"/>
        <w:rPr>
          <w:rFonts w:ascii="Verdana" w:hAnsi="Verdana"/>
          <w:b/>
          <w:sz w:val="36"/>
        </w:rPr>
      </w:pPr>
      <w:r w:rsidRPr="0086060D">
        <w:rPr>
          <w:rFonts w:ascii="Verdana" w:hAnsi="Verdana"/>
          <w:b/>
          <w:sz w:val="36"/>
        </w:rPr>
        <w:t>Collège Saint</w:t>
      </w:r>
      <w:r w:rsidR="001B4952">
        <w:rPr>
          <w:rFonts w:ascii="Verdana" w:hAnsi="Verdana"/>
          <w:b/>
          <w:sz w:val="36"/>
        </w:rPr>
        <w:t>-</w:t>
      </w:r>
      <w:r w:rsidR="00E300BA">
        <w:rPr>
          <w:rFonts w:ascii="Verdana" w:hAnsi="Verdana"/>
          <w:b/>
          <w:sz w:val="36"/>
        </w:rPr>
        <w:t>Jean le Baptiste</w:t>
      </w:r>
    </w:p>
    <w:p w14:paraId="0069D103" w14:textId="77777777" w:rsidR="00DC2613" w:rsidRDefault="00DC2613" w:rsidP="00DC2613">
      <w:pPr>
        <w:jc w:val="center"/>
        <w:rPr>
          <w:b/>
          <w:sz w:val="40"/>
        </w:rPr>
      </w:pPr>
    </w:p>
    <w:p w14:paraId="76841A02" w14:textId="77777777" w:rsidR="00DC2613" w:rsidRPr="00BF14D0" w:rsidRDefault="00DC2613" w:rsidP="001B4952">
      <w:pPr>
        <w:jc w:val="both"/>
        <w:rPr>
          <w:rFonts w:ascii="Verdana" w:hAnsi="Verdana"/>
          <w:b/>
          <w:sz w:val="16"/>
        </w:rPr>
      </w:pPr>
      <w:r w:rsidRPr="00BF14D0">
        <w:rPr>
          <w:rFonts w:ascii="Verdana" w:hAnsi="Verdana"/>
          <w:b/>
          <w:sz w:val="16"/>
        </w:rPr>
        <w:t>Préambule</w:t>
      </w:r>
    </w:p>
    <w:p w14:paraId="44E6A83A" w14:textId="77777777" w:rsidR="0086060D" w:rsidRDefault="0086060D" w:rsidP="001B4952">
      <w:pPr>
        <w:pStyle w:val="NormalWeb"/>
        <w:spacing w:before="0" w:beforeAutospacing="0" w:after="150" w:afterAutospacing="0" w:line="360" w:lineRule="auto"/>
        <w:jc w:val="both"/>
        <w:rPr>
          <w:rFonts w:ascii="Verdana" w:hAnsi="Verdana"/>
          <w:color w:val="000000"/>
          <w:sz w:val="15"/>
          <w:szCs w:val="15"/>
        </w:rPr>
      </w:pPr>
    </w:p>
    <w:p w14:paraId="5FD097B4" w14:textId="064B9713" w:rsidR="00E928C9" w:rsidRPr="00BF14D0" w:rsidRDefault="00DC2613" w:rsidP="001B4952">
      <w:pPr>
        <w:pStyle w:val="NormalWeb"/>
        <w:spacing w:before="0" w:beforeAutospacing="0" w:after="150" w:afterAutospacing="0" w:line="276" w:lineRule="auto"/>
        <w:jc w:val="both"/>
        <w:rPr>
          <w:rFonts w:ascii="Verdana" w:hAnsi="Verdana"/>
          <w:color w:val="000000"/>
          <w:sz w:val="15"/>
          <w:szCs w:val="15"/>
        </w:rPr>
      </w:pPr>
      <w:r w:rsidRPr="00BF14D0">
        <w:rPr>
          <w:rFonts w:ascii="Verdana" w:hAnsi="Verdana"/>
          <w:color w:val="000000"/>
          <w:sz w:val="15"/>
          <w:szCs w:val="15"/>
        </w:rPr>
        <w:t xml:space="preserve">Ce règlement fixe les règles de vie qui sont apparues indispensables pour que le travail, les relations entre les personnes et la vie en commun des différents groupes qui composent le collège </w:t>
      </w:r>
      <w:r w:rsidR="001B4952">
        <w:rPr>
          <w:rFonts w:ascii="Verdana" w:hAnsi="Verdana"/>
          <w:color w:val="000000"/>
          <w:sz w:val="15"/>
          <w:szCs w:val="15"/>
        </w:rPr>
        <w:t xml:space="preserve">Saint-Jean le Baptiste </w:t>
      </w:r>
      <w:r w:rsidRPr="00BF14D0">
        <w:rPr>
          <w:rFonts w:ascii="Verdana" w:hAnsi="Verdana"/>
          <w:color w:val="000000"/>
          <w:sz w:val="15"/>
          <w:szCs w:val="15"/>
        </w:rPr>
        <w:t>soient aussi bénéfiques que possible p</w:t>
      </w:r>
      <w:r w:rsidR="00E928C9" w:rsidRPr="00BF14D0">
        <w:rPr>
          <w:rFonts w:ascii="Verdana" w:hAnsi="Verdana"/>
          <w:color w:val="000000"/>
          <w:sz w:val="15"/>
          <w:szCs w:val="15"/>
        </w:rPr>
        <w:t xml:space="preserve">our tous et pour chacun. </w:t>
      </w:r>
    </w:p>
    <w:p w14:paraId="6058BE0A" w14:textId="77777777" w:rsidR="00406BF4" w:rsidRPr="00BF14D0" w:rsidRDefault="00406BF4" w:rsidP="001B4952">
      <w:pPr>
        <w:pStyle w:val="NormalWeb"/>
        <w:spacing w:before="0" w:beforeAutospacing="0" w:after="150" w:afterAutospacing="0" w:line="360" w:lineRule="auto"/>
        <w:jc w:val="both"/>
        <w:rPr>
          <w:rFonts w:ascii="Verdana" w:hAnsi="Verdana"/>
          <w:sz w:val="15"/>
          <w:szCs w:val="15"/>
        </w:rPr>
      </w:pPr>
      <w:r w:rsidRPr="00BF14D0">
        <w:rPr>
          <w:rFonts w:ascii="Verdana" w:hAnsi="Verdana"/>
          <w:sz w:val="15"/>
          <w:szCs w:val="15"/>
        </w:rPr>
        <w:t>Notre établissement</w:t>
      </w:r>
      <w:r w:rsidR="00E928C9" w:rsidRPr="00BF14D0">
        <w:rPr>
          <w:rFonts w:ascii="Verdana" w:hAnsi="Verdana"/>
          <w:sz w:val="15"/>
          <w:szCs w:val="15"/>
        </w:rPr>
        <w:t xml:space="preserve"> constitue une communauté́ éducative de plusieurs ensembles : enseignants, éducateurs, personnels de service, élèves et parents d’élèves. </w:t>
      </w:r>
      <w:r w:rsidRPr="00BF14D0">
        <w:rPr>
          <w:rFonts w:ascii="Verdana" w:hAnsi="Verdana"/>
          <w:sz w:val="15"/>
          <w:szCs w:val="15"/>
        </w:rPr>
        <w:t>A travers ce règlement intérieur, l’ensemble de</w:t>
      </w:r>
      <w:r w:rsidR="00315F9B" w:rsidRPr="00BF14D0">
        <w:rPr>
          <w:rFonts w:ascii="Verdana" w:hAnsi="Verdana"/>
          <w:sz w:val="15"/>
          <w:szCs w:val="15"/>
        </w:rPr>
        <w:t xml:space="preserve"> la communauté éducative veut</w:t>
      </w:r>
      <w:r w:rsidRPr="00BF14D0">
        <w:rPr>
          <w:rFonts w:ascii="Verdana" w:hAnsi="Verdana"/>
          <w:sz w:val="15"/>
          <w:szCs w:val="15"/>
        </w:rPr>
        <w:t xml:space="preserve"> </w:t>
      </w:r>
      <w:r w:rsidR="00E928C9" w:rsidRPr="00BF14D0">
        <w:rPr>
          <w:rFonts w:ascii="Verdana" w:hAnsi="Verdana"/>
          <w:sz w:val="15"/>
          <w:szCs w:val="15"/>
        </w:rPr>
        <w:t xml:space="preserve">offrir à tous les </w:t>
      </w:r>
      <w:r w:rsidRPr="00BF14D0">
        <w:rPr>
          <w:rFonts w:ascii="Verdana" w:hAnsi="Verdana"/>
          <w:sz w:val="15"/>
          <w:szCs w:val="15"/>
        </w:rPr>
        <w:t>élèves</w:t>
      </w:r>
      <w:r w:rsidR="00E928C9" w:rsidRPr="00BF14D0">
        <w:rPr>
          <w:rFonts w:ascii="Verdana" w:hAnsi="Verdana"/>
          <w:sz w:val="15"/>
          <w:szCs w:val="15"/>
        </w:rPr>
        <w:t xml:space="preserve"> les moyens de se </w:t>
      </w:r>
      <w:r w:rsidRPr="00BF14D0">
        <w:rPr>
          <w:rFonts w:ascii="Verdana" w:hAnsi="Verdana"/>
          <w:sz w:val="15"/>
          <w:szCs w:val="15"/>
        </w:rPr>
        <w:t>développer</w:t>
      </w:r>
      <w:r w:rsidR="00E928C9" w:rsidRPr="00BF14D0">
        <w:rPr>
          <w:rFonts w:ascii="Verdana" w:hAnsi="Verdana"/>
          <w:sz w:val="15"/>
          <w:szCs w:val="15"/>
        </w:rPr>
        <w:t xml:space="preserve"> intellectuellement, physiquement et humainement afin qu’ils puissent progressivement prendre leur </w:t>
      </w:r>
      <w:r w:rsidRPr="00BF14D0">
        <w:rPr>
          <w:rFonts w:ascii="Verdana" w:hAnsi="Verdana"/>
          <w:sz w:val="15"/>
          <w:szCs w:val="15"/>
        </w:rPr>
        <w:t>responsabilité</w:t>
      </w:r>
      <w:r w:rsidR="00E928C9" w:rsidRPr="00BF14D0">
        <w:rPr>
          <w:rFonts w:ascii="Verdana" w:hAnsi="Verdana"/>
          <w:sz w:val="15"/>
          <w:szCs w:val="15"/>
        </w:rPr>
        <w:t xml:space="preserve">́ et se </w:t>
      </w:r>
      <w:r w:rsidRPr="00BF14D0">
        <w:rPr>
          <w:rFonts w:ascii="Verdana" w:hAnsi="Verdana"/>
          <w:sz w:val="15"/>
          <w:szCs w:val="15"/>
        </w:rPr>
        <w:t xml:space="preserve">préparer à la vie </w:t>
      </w:r>
      <w:r w:rsidR="00315F9B" w:rsidRPr="00BF14D0">
        <w:rPr>
          <w:rFonts w:ascii="Verdana" w:hAnsi="Verdana"/>
          <w:sz w:val="15"/>
          <w:szCs w:val="15"/>
        </w:rPr>
        <w:t>d’</w:t>
      </w:r>
      <w:r w:rsidRPr="00BF14D0">
        <w:rPr>
          <w:rFonts w:ascii="Verdana" w:hAnsi="Verdana"/>
          <w:sz w:val="15"/>
          <w:szCs w:val="15"/>
        </w:rPr>
        <w:t>adulte.</w:t>
      </w:r>
    </w:p>
    <w:p w14:paraId="477F63D1" w14:textId="1B528E84" w:rsidR="00DC2613" w:rsidRPr="00894428" w:rsidRDefault="00406BF4" w:rsidP="001B4952">
      <w:pPr>
        <w:pStyle w:val="NormalWeb"/>
        <w:spacing w:before="0" w:beforeAutospacing="0" w:after="150" w:afterAutospacing="0" w:line="360" w:lineRule="auto"/>
        <w:jc w:val="both"/>
        <w:rPr>
          <w:rFonts w:ascii="Verdana" w:hAnsi="Verdana"/>
          <w:color w:val="000000"/>
          <w:sz w:val="15"/>
          <w:szCs w:val="15"/>
        </w:rPr>
      </w:pPr>
      <w:r w:rsidRPr="00BF14D0">
        <w:rPr>
          <w:rFonts w:ascii="Verdana" w:hAnsi="Verdana"/>
          <w:color w:val="000000"/>
          <w:sz w:val="15"/>
          <w:szCs w:val="15"/>
        </w:rPr>
        <w:t xml:space="preserve">À ce </w:t>
      </w:r>
      <w:r w:rsidRPr="00894428">
        <w:rPr>
          <w:rFonts w:ascii="Verdana" w:hAnsi="Verdana"/>
          <w:color w:val="000000"/>
          <w:sz w:val="15"/>
          <w:szCs w:val="15"/>
        </w:rPr>
        <w:t>titre, c</w:t>
      </w:r>
      <w:r w:rsidR="00DC2613" w:rsidRPr="00894428">
        <w:rPr>
          <w:rFonts w:ascii="Verdana" w:hAnsi="Verdana"/>
          <w:color w:val="000000"/>
          <w:sz w:val="15"/>
          <w:szCs w:val="15"/>
        </w:rPr>
        <w:t>e règlement est un contrat entre le collège et les parents d’une part, et entre le c</w:t>
      </w:r>
      <w:r w:rsidR="005953DD" w:rsidRPr="00894428">
        <w:rPr>
          <w:rFonts w:ascii="Verdana" w:hAnsi="Verdana"/>
          <w:color w:val="000000"/>
          <w:sz w:val="15"/>
          <w:szCs w:val="15"/>
        </w:rPr>
        <w:t xml:space="preserve">ollège et l’élève d’autre part. Ce </w:t>
      </w:r>
      <w:r w:rsidR="00DC2613" w:rsidRPr="00894428">
        <w:rPr>
          <w:rFonts w:ascii="Verdana" w:hAnsi="Verdana"/>
          <w:color w:val="000000"/>
          <w:sz w:val="15"/>
          <w:szCs w:val="15"/>
        </w:rPr>
        <w:t xml:space="preserve">contrat </w:t>
      </w:r>
      <w:r w:rsidR="005953DD" w:rsidRPr="00894428">
        <w:rPr>
          <w:rFonts w:ascii="Verdana" w:hAnsi="Verdana"/>
          <w:color w:val="000000"/>
          <w:sz w:val="15"/>
          <w:szCs w:val="15"/>
        </w:rPr>
        <w:t xml:space="preserve">est </w:t>
      </w:r>
      <w:r w:rsidR="00DC2613" w:rsidRPr="00894428">
        <w:rPr>
          <w:rFonts w:ascii="Verdana" w:hAnsi="Verdana"/>
          <w:color w:val="000000"/>
          <w:sz w:val="15"/>
          <w:szCs w:val="15"/>
        </w:rPr>
        <w:t xml:space="preserve">conclu lors de l’inscription. Chacun est donc tenu à un respect intégral des dispositions qu’il contient. C’est pourquoi nous vous demandons, après une lecture attentive, de signer </w:t>
      </w:r>
      <w:r w:rsidR="005953DD" w:rsidRPr="00894428">
        <w:rPr>
          <w:rFonts w:ascii="Verdana" w:hAnsi="Verdana"/>
          <w:color w:val="000000"/>
          <w:sz w:val="15"/>
          <w:szCs w:val="15"/>
        </w:rPr>
        <w:t>celui-ci</w:t>
      </w:r>
      <w:r w:rsidR="00DC2613" w:rsidRPr="00894428">
        <w:rPr>
          <w:rFonts w:ascii="Verdana" w:hAnsi="Verdana"/>
          <w:color w:val="000000"/>
          <w:sz w:val="15"/>
          <w:szCs w:val="15"/>
        </w:rPr>
        <w:t xml:space="preserve"> dans le carnet de liaison</w:t>
      </w:r>
      <w:r w:rsidR="00C901D5" w:rsidRPr="00894428">
        <w:rPr>
          <w:rFonts w:ascii="Verdana" w:hAnsi="Verdana"/>
          <w:color w:val="000000"/>
          <w:sz w:val="15"/>
          <w:szCs w:val="15"/>
        </w:rPr>
        <w:t>.</w:t>
      </w:r>
    </w:p>
    <w:p w14:paraId="7D252F20" w14:textId="77777777" w:rsidR="004F3781" w:rsidRPr="00894428" w:rsidRDefault="00DC2613" w:rsidP="001B4952">
      <w:pPr>
        <w:jc w:val="both"/>
        <w:rPr>
          <w:rFonts w:ascii="Verdana" w:hAnsi="Verdana"/>
          <w:sz w:val="15"/>
          <w:szCs w:val="15"/>
        </w:rPr>
      </w:pPr>
      <w:r w:rsidRPr="00894428">
        <w:rPr>
          <w:rFonts w:ascii="Verdana" w:hAnsi="Verdana"/>
          <w:sz w:val="15"/>
          <w:szCs w:val="15"/>
        </w:rPr>
        <w:t xml:space="preserve">Ce règlement intérieur s’articule autour de plusieurs </w:t>
      </w:r>
      <w:r w:rsidR="00A85A86" w:rsidRPr="00894428">
        <w:rPr>
          <w:rFonts w:ascii="Verdana" w:hAnsi="Verdana"/>
          <w:sz w:val="15"/>
          <w:szCs w:val="15"/>
        </w:rPr>
        <w:t xml:space="preserve">grands </w:t>
      </w:r>
      <w:r w:rsidRPr="00894428">
        <w:rPr>
          <w:rFonts w:ascii="Verdana" w:hAnsi="Verdana"/>
          <w:sz w:val="15"/>
          <w:szCs w:val="15"/>
        </w:rPr>
        <w:t>axes</w:t>
      </w:r>
      <w:r w:rsidR="004F3781" w:rsidRPr="00894428">
        <w:rPr>
          <w:rFonts w:ascii="Verdana" w:hAnsi="Verdana"/>
          <w:sz w:val="15"/>
          <w:szCs w:val="15"/>
        </w:rPr>
        <w:t> :</w:t>
      </w:r>
    </w:p>
    <w:p w14:paraId="168DD58A" w14:textId="77777777" w:rsidR="00A85A86" w:rsidRPr="00894428" w:rsidRDefault="00A85A86" w:rsidP="001B4952">
      <w:pPr>
        <w:jc w:val="both"/>
        <w:rPr>
          <w:rFonts w:ascii="Verdana" w:hAnsi="Verdana"/>
          <w:sz w:val="15"/>
          <w:szCs w:val="15"/>
        </w:rPr>
      </w:pPr>
    </w:p>
    <w:p w14:paraId="5A45CCCC" w14:textId="77777777" w:rsidR="004F3781" w:rsidRPr="00894428" w:rsidRDefault="00B77176" w:rsidP="001B4952">
      <w:pPr>
        <w:ind w:left="700"/>
        <w:jc w:val="both"/>
        <w:rPr>
          <w:rFonts w:ascii="Verdana" w:hAnsi="Verdana"/>
          <w:b/>
          <w:sz w:val="15"/>
          <w:szCs w:val="15"/>
        </w:rPr>
      </w:pPr>
      <w:r w:rsidRPr="00894428">
        <w:rPr>
          <w:rFonts w:ascii="Verdana" w:hAnsi="Verdana"/>
          <w:b/>
          <w:sz w:val="15"/>
          <w:szCs w:val="15"/>
        </w:rPr>
        <w:t xml:space="preserve">I) </w:t>
      </w:r>
      <w:r w:rsidR="00463F80" w:rsidRPr="00894428">
        <w:rPr>
          <w:rFonts w:ascii="Verdana" w:hAnsi="Verdana"/>
          <w:b/>
          <w:sz w:val="15"/>
          <w:szCs w:val="15"/>
        </w:rPr>
        <w:t>Communication entre les membres de la communauté</w:t>
      </w:r>
      <w:r w:rsidR="004F3781" w:rsidRPr="00894428">
        <w:rPr>
          <w:rFonts w:ascii="Verdana" w:hAnsi="Verdana"/>
          <w:b/>
          <w:sz w:val="15"/>
          <w:szCs w:val="15"/>
        </w:rPr>
        <w:t>́ éducative et suivi scolaire</w:t>
      </w:r>
    </w:p>
    <w:p w14:paraId="42CE9AC1" w14:textId="77777777" w:rsidR="004F3781" w:rsidRPr="00894428" w:rsidRDefault="004F3781" w:rsidP="001B4952">
      <w:pPr>
        <w:jc w:val="both"/>
        <w:rPr>
          <w:rFonts w:ascii="Verdana" w:hAnsi="Verdana"/>
          <w:b/>
          <w:sz w:val="15"/>
          <w:szCs w:val="15"/>
        </w:rPr>
      </w:pPr>
    </w:p>
    <w:p w14:paraId="0B13C67E" w14:textId="77777777" w:rsidR="004F3781" w:rsidRPr="00894428" w:rsidRDefault="00B77176" w:rsidP="001B4952">
      <w:pPr>
        <w:ind w:left="700"/>
        <w:jc w:val="both"/>
        <w:rPr>
          <w:rFonts w:ascii="Verdana" w:hAnsi="Verdana"/>
          <w:b/>
          <w:sz w:val="15"/>
          <w:szCs w:val="15"/>
        </w:rPr>
      </w:pPr>
      <w:r w:rsidRPr="00894428">
        <w:rPr>
          <w:rFonts w:ascii="Verdana" w:hAnsi="Verdana"/>
          <w:b/>
          <w:sz w:val="15"/>
          <w:szCs w:val="15"/>
        </w:rPr>
        <w:t xml:space="preserve">II) </w:t>
      </w:r>
      <w:r w:rsidR="004F3781" w:rsidRPr="00894428">
        <w:rPr>
          <w:rFonts w:ascii="Verdana" w:hAnsi="Verdana"/>
          <w:b/>
          <w:sz w:val="15"/>
          <w:szCs w:val="15"/>
        </w:rPr>
        <w:t>Règles</w:t>
      </w:r>
      <w:r w:rsidR="00463F80" w:rsidRPr="00894428">
        <w:rPr>
          <w:rFonts w:ascii="Verdana" w:hAnsi="Verdana"/>
          <w:b/>
          <w:sz w:val="15"/>
          <w:szCs w:val="15"/>
        </w:rPr>
        <w:t xml:space="preserve"> de vie </w:t>
      </w:r>
      <w:r w:rsidR="004F3781" w:rsidRPr="00894428">
        <w:rPr>
          <w:rFonts w:ascii="Verdana" w:hAnsi="Verdana"/>
          <w:b/>
          <w:sz w:val="15"/>
          <w:szCs w:val="15"/>
        </w:rPr>
        <w:t>et fonctionnement du collège :</w:t>
      </w:r>
    </w:p>
    <w:p w14:paraId="10B2843A" w14:textId="77777777" w:rsidR="00A85A86" w:rsidRPr="00894428" w:rsidRDefault="00A85A86" w:rsidP="001B4952">
      <w:pPr>
        <w:jc w:val="both"/>
        <w:rPr>
          <w:rFonts w:ascii="Verdana" w:hAnsi="Verdana"/>
          <w:sz w:val="15"/>
          <w:szCs w:val="15"/>
        </w:rPr>
      </w:pPr>
    </w:p>
    <w:p w14:paraId="2B875E3E" w14:textId="77777777" w:rsidR="004F3781" w:rsidRPr="00894428" w:rsidRDefault="004F3781" w:rsidP="001B4952">
      <w:pPr>
        <w:pStyle w:val="Paragraphedeliste"/>
        <w:numPr>
          <w:ilvl w:val="0"/>
          <w:numId w:val="6"/>
        </w:numPr>
        <w:jc w:val="both"/>
        <w:rPr>
          <w:rFonts w:ascii="Verdana" w:hAnsi="Verdana"/>
          <w:sz w:val="15"/>
          <w:szCs w:val="15"/>
        </w:rPr>
      </w:pPr>
      <w:r w:rsidRPr="00894428">
        <w:rPr>
          <w:rFonts w:ascii="Verdana" w:hAnsi="Verdana"/>
          <w:sz w:val="15"/>
          <w:szCs w:val="15"/>
        </w:rPr>
        <w:t>Entrées</w:t>
      </w:r>
      <w:r w:rsidR="00463F80" w:rsidRPr="00894428">
        <w:rPr>
          <w:rFonts w:ascii="Verdana" w:hAnsi="Verdana"/>
          <w:sz w:val="15"/>
          <w:szCs w:val="15"/>
        </w:rPr>
        <w:t xml:space="preserve"> et sorties </w:t>
      </w:r>
    </w:p>
    <w:p w14:paraId="03373AB5" w14:textId="77777777" w:rsidR="004F3781" w:rsidRPr="00894428" w:rsidRDefault="004F3781" w:rsidP="001B4952">
      <w:pPr>
        <w:pStyle w:val="Paragraphedeliste"/>
        <w:numPr>
          <w:ilvl w:val="0"/>
          <w:numId w:val="6"/>
        </w:numPr>
        <w:jc w:val="both"/>
        <w:rPr>
          <w:rFonts w:ascii="Verdana" w:hAnsi="Verdana"/>
          <w:sz w:val="15"/>
          <w:szCs w:val="15"/>
        </w:rPr>
      </w:pPr>
      <w:r w:rsidRPr="00894428">
        <w:rPr>
          <w:rFonts w:ascii="Verdana" w:hAnsi="Verdana"/>
          <w:sz w:val="15"/>
          <w:szCs w:val="15"/>
        </w:rPr>
        <w:t>Assiduité</w:t>
      </w:r>
      <w:r w:rsidR="00463F80" w:rsidRPr="00894428">
        <w:rPr>
          <w:rFonts w:ascii="Verdana" w:hAnsi="Verdana"/>
          <w:sz w:val="15"/>
          <w:szCs w:val="15"/>
        </w:rPr>
        <w:t xml:space="preserve">́ et </w:t>
      </w:r>
      <w:r w:rsidRPr="00894428">
        <w:rPr>
          <w:rFonts w:ascii="Verdana" w:hAnsi="Verdana"/>
          <w:sz w:val="15"/>
          <w:szCs w:val="15"/>
        </w:rPr>
        <w:t>ponctualité</w:t>
      </w:r>
      <w:r w:rsidR="00463F80" w:rsidRPr="00894428">
        <w:rPr>
          <w:rFonts w:ascii="Verdana" w:hAnsi="Verdana"/>
          <w:sz w:val="15"/>
          <w:szCs w:val="15"/>
        </w:rPr>
        <w:t xml:space="preserve">́ : des facteurs </w:t>
      </w:r>
      <w:r w:rsidRPr="00894428">
        <w:rPr>
          <w:rFonts w:ascii="Verdana" w:hAnsi="Verdana"/>
          <w:sz w:val="15"/>
          <w:szCs w:val="15"/>
        </w:rPr>
        <w:t>déterminants</w:t>
      </w:r>
      <w:r w:rsidR="00463F80" w:rsidRPr="00894428">
        <w:rPr>
          <w:rFonts w:ascii="Verdana" w:hAnsi="Verdana"/>
          <w:sz w:val="15"/>
          <w:szCs w:val="15"/>
        </w:rPr>
        <w:t xml:space="preserve"> pour la </w:t>
      </w:r>
      <w:r w:rsidRPr="00894428">
        <w:rPr>
          <w:rFonts w:ascii="Verdana" w:hAnsi="Verdana"/>
          <w:sz w:val="15"/>
          <w:szCs w:val="15"/>
        </w:rPr>
        <w:t>scolarité</w:t>
      </w:r>
      <w:r w:rsidR="00463F80" w:rsidRPr="00894428">
        <w:rPr>
          <w:rFonts w:ascii="Verdana" w:hAnsi="Verdana"/>
          <w:sz w:val="15"/>
          <w:szCs w:val="15"/>
        </w:rPr>
        <w:t xml:space="preserve">́ de </w:t>
      </w:r>
      <w:r w:rsidRPr="00894428">
        <w:rPr>
          <w:rFonts w:ascii="Verdana" w:hAnsi="Verdana"/>
          <w:sz w:val="15"/>
          <w:szCs w:val="15"/>
        </w:rPr>
        <w:t>l’</w:t>
      </w:r>
      <w:r w:rsidRPr="00894428">
        <w:rPr>
          <w:rFonts w:ascii="Verdana" w:eastAsia="Calibri" w:hAnsi="Verdana" w:cs="Calibri"/>
          <w:sz w:val="15"/>
          <w:szCs w:val="15"/>
        </w:rPr>
        <w:t>él</w:t>
      </w:r>
      <w:r w:rsidRPr="00894428">
        <w:rPr>
          <w:rFonts w:ascii="Verdana" w:hAnsi="Verdana"/>
          <w:sz w:val="15"/>
          <w:szCs w:val="15"/>
        </w:rPr>
        <w:t>ève</w:t>
      </w:r>
    </w:p>
    <w:p w14:paraId="78D3DE7C" w14:textId="77777777" w:rsidR="004F3781" w:rsidRPr="00894428" w:rsidRDefault="00463F80" w:rsidP="001B4952">
      <w:pPr>
        <w:pStyle w:val="Paragraphedeliste"/>
        <w:numPr>
          <w:ilvl w:val="0"/>
          <w:numId w:val="6"/>
        </w:numPr>
        <w:jc w:val="both"/>
        <w:rPr>
          <w:rFonts w:ascii="Verdana" w:hAnsi="Verdana"/>
          <w:sz w:val="15"/>
          <w:szCs w:val="15"/>
        </w:rPr>
      </w:pPr>
      <w:r w:rsidRPr="00894428">
        <w:rPr>
          <w:rFonts w:ascii="Verdana" w:hAnsi="Verdana"/>
          <w:sz w:val="15"/>
          <w:szCs w:val="15"/>
        </w:rPr>
        <w:t xml:space="preserve">La </w:t>
      </w:r>
      <w:r w:rsidR="00E66468" w:rsidRPr="00894428">
        <w:rPr>
          <w:rFonts w:ascii="Verdana" w:hAnsi="Verdana"/>
          <w:sz w:val="15"/>
          <w:szCs w:val="15"/>
        </w:rPr>
        <w:t>demi-pension</w:t>
      </w:r>
      <w:r w:rsidRPr="00894428">
        <w:rPr>
          <w:rFonts w:ascii="Verdana" w:hAnsi="Verdana"/>
          <w:sz w:val="15"/>
          <w:szCs w:val="15"/>
        </w:rPr>
        <w:t xml:space="preserve"> : un service </w:t>
      </w:r>
      <w:r w:rsidR="004F3781" w:rsidRPr="00894428">
        <w:rPr>
          <w:rFonts w:ascii="Verdana" w:hAnsi="Verdana"/>
          <w:sz w:val="15"/>
          <w:szCs w:val="15"/>
        </w:rPr>
        <w:t>rendu aux familles</w:t>
      </w:r>
    </w:p>
    <w:p w14:paraId="730B25BF" w14:textId="77777777" w:rsidR="004F3781" w:rsidRPr="00894428" w:rsidRDefault="004F3781" w:rsidP="001B4952">
      <w:pPr>
        <w:pStyle w:val="Paragraphedeliste"/>
        <w:numPr>
          <w:ilvl w:val="0"/>
          <w:numId w:val="6"/>
        </w:numPr>
        <w:jc w:val="both"/>
        <w:rPr>
          <w:rFonts w:ascii="Verdana" w:hAnsi="Verdana"/>
          <w:sz w:val="15"/>
          <w:szCs w:val="15"/>
        </w:rPr>
      </w:pPr>
      <w:r w:rsidRPr="00894428">
        <w:rPr>
          <w:rFonts w:ascii="Verdana" w:hAnsi="Verdana"/>
          <w:sz w:val="15"/>
          <w:szCs w:val="15"/>
        </w:rPr>
        <w:t>Sécurité́</w:t>
      </w:r>
    </w:p>
    <w:p w14:paraId="0DB3F41F" w14:textId="77777777" w:rsidR="00DB5325" w:rsidRPr="00894428" w:rsidRDefault="00DB5325" w:rsidP="001B4952">
      <w:pPr>
        <w:pStyle w:val="NormalWeb"/>
        <w:numPr>
          <w:ilvl w:val="0"/>
          <w:numId w:val="6"/>
        </w:numPr>
        <w:jc w:val="both"/>
        <w:rPr>
          <w:rFonts w:ascii="Verdana" w:hAnsi="Verdana"/>
          <w:sz w:val="15"/>
          <w:szCs w:val="15"/>
        </w:rPr>
      </w:pPr>
      <w:r w:rsidRPr="00894428">
        <w:rPr>
          <w:rFonts w:ascii="Verdana" w:hAnsi="Verdana"/>
          <w:sz w:val="15"/>
          <w:szCs w:val="15"/>
        </w:rPr>
        <w:t xml:space="preserve">Propos, comportement, tenue </w:t>
      </w:r>
    </w:p>
    <w:p w14:paraId="4BA8F3BF" w14:textId="77777777" w:rsidR="004F3781" w:rsidRPr="00894428" w:rsidRDefault="00E74E71" w:rsidP="001B4952">
      <w:pPr>
        <w:pStyle w:val="Paragraphedeliste"/>
        <w:numPr>
          <w:ilvl w:val="0"/>
          <w:numId w:val="6"/>
        </w:numPr>
        <w:jc w:val="both"/>
        <w:rPr>
          <w:rFonts w:ascii="Verdana" w:hAnsi="Verdana"/>
          <w:sz w:val="15"/>
          <w:szCs w:val="15"/>
        </w:rPr>
      </w:pPr>
      <w:r w:rsidRPr="00894428">
        <w:rPr>
          <w:rFonts w:ascii="Verdana" w:hAnsi="Verdana"/>
          <w:sz w:val="15"/>
          <w:szCs w:val="15"/>
        </w:rPr>
        <w:t xml:space="preserve">Accidents, </w:t>
      </w:r>
      <w:r w:rsidR="004F3781" w:rsidRPr="00894428">
        <w:rPr>
          <w:rFonts w:ascii="Verdana" w:hAnsi="Verdana"/>
          <w:sz w:val="15"/>
          <w:szCs w:val="15"/>
        </w:rPr>
        <w:t>assurance</w:t>
      </w:r>
      <w:r w:rsidR="00AC311A" w:rsidRPr="00894428">
        <w:rPr>
          <w:rFonts w:ascii="Verdana" w:hAnsi="Verdana"/>
          <w:sz w:val="15"/>
          <w:szCs w:val="15"/>
        </w:rPr>
        <w:t>s</w:t>
      </w:r>
      <w:r w:rsidR="004F3781" w:rsidRPr="00894428">
        <w:rPr>
          <w:rFonts w:ascii="Verdana" w:hAnsi="Verdana"/>
          <w:sz w:val="15"/>
          <w:szCs w:val="15"/>
        </w:rPr>
        <w:t xml:space="preserve"> </w:t>
      </w:r>
      <w:r w:rsidRPr="00894428">
        <w:rPr>
          <w:rFonts w:ascii="Verdana" w:hAnsi="Verdana"/>
          <w:sz w:val="15"/>
          <w:szCs w:val="15"/>
        </w:rPr>
        <w:t xml:space="preserve">et </w:t>
      </w:r>
      <w:r w:rsidR="004F3781" w:rsidRPr="00894428">
        <w:rPr>
          <w:rFonts w:ascii="Verdana" w:hAnsi="Verdana"/>
          <w:sz w:val="15"/>
          <w:szCs w:val="15"/>
        </w:rPr>
        <w:t>voyage</w:t>
      </w:r>
      <w:r w:rsidR="00AC311A" w:rsidRPr="00894428">
        <w:rPr>
          <w:rFonts w:ascii="Verdana" w:hAnsi="Verdana"/>
          <w:sz w:val="15"/>
          <w:szCs w:val="15"/>
        </w:rPr>
        <w:t>s</w:t>
      </w:r>
    </w:p>
    <w:p w14:paraId="2B9BBFDA" w14:textId="77777777" w:rsidR="00463F80" w:rsidRPr="00894428" w:rsidRDefault="00463F80" w:rsidP="001B4952">
      <w:pPr>
        <w:pStyle w:val="Paragraphedeliste"/>
        <w:numPr>
          <w:ilvl w:val="0"/>
          <w:numId w:val="6"/>
        </w:numPr>
        <w:jc w:val="both"/>
        <w:rPr>
          <w:rFonts w:ascii="Verdana" w:hAnsi="Verdana"/>
          <w:sz w:val="15"/>
          <w:szCs w:val="15"/>
        </w:rPr>
      </w:pPr>
      <w:r w:rsidRPr="00894428">
        <w:rPr>
          <w:rFonts w:ascii="Verdana" w:hAnsi="Verdana"/>
          <w:sz w:val="15"/>
          <w:szCs w:val="15"/>
        </w:rPr>
        <w:t xml:space="preserve">Santé et service </w:t>
      </w:r>
      <w:r w:rsidR="004F3781" w:rsidRPr="00894428">
        <w:rPr>
          <w:rFonts w:ascii="Verdana" w:hAnsi="Verdana"/>
          <w:sz w:val="15"/>
          <w:szCs w:val="15"/>
        </w:rPr>
        <w:t>médical</w:t>
      </w:r>
      <w:r w:rsidRPr="00894428">
        <w:rPr>
          <w:rFonts w:ascii="Verdana" w:hAnsi="Verdana"/>
          <w:sz w:val="15"/>
          <w:szCs w:val="15"/>
        </w:rPr>
        <w:t xml:space="preserve"> </w:t>
      </w:r>
    </w:p>
    <w:p w14:paraId="111BE364" w14:textId="77777777" w:rsidR="00E45810" w:rsidRPr="00894428" w:rsidRDefault="00E45810" w:rsidP="001B4952">
      <w:pPr>
        <w:pStyle w:val="Paragraphedeliste"/>
        <w:numPr>
          <w:ilvl w:val="0"/>
          <w:numId w:val="6"/>
        </w:numPr>
        <w:jc w:val="both"/>
        <w:rPr>
          <w:rFonts w:ascii="Verdana" w:hAnsi="Verdana"/>
          <w:sz w:val="15"/>
          <w:szCs w:val="15"/>
        </w:rPr>
      </w:pPr>
      <w:r w:rsidRPr="00894428">
        <w:rPr>
          <w:rFonts w:ascii="Verdana" w:hAnsi="Verdana"/>
          <w:sz w:val="15"/>
          <w:szCs w:val="15"/>
        </w:rPr>
        <w:t>Organisation de l’étude et du Centre de Documentation et d’Information (CDI)</w:t>
      </w:r>
    </w:p>
    <w:p w14:paraId="75EF3AF5" w14:textId="77777777" w:rsidR="00E45810" w:rsidRPr="00894428" w:rsidRDefault="00E45810" w:rsidP="001B4952">
      <w:pPr>
        <w:pStyle w:val="Paragraphedeliste"/>
        <w:numPr>
          <w:ilvl w:val="0"/>
          <w:numId w:val="6"/>
        </w:numPr>
        <w:jc w:val="both"/>
        <w:rPr>
          <w:rFonts w:ascii="Verdana" w:hAnsi="Verdana"/>
          <w:sz w:val="15"/>
          <w:szCs w:val="15"/>
        </w:rPr>
      </w:pPr>
      <w:r w:rsidRPr="00894428">
        <w:rPr>
          <w:rFonts w:ascii="Verdana" w:hAnsi="Verdana"/>
          <w:sz w:val="15"/>
          <w:szCs w:val="15"/>
        </w:rPr>
        <w:t>Education Physique et Sportive (EPS)</w:t>
      </w:r>
    </w:p>
    <w:p w14:paraId="75B5BBB7" w14:textId="77777777" w:rsidR="00B77176" w:rsidRPr="00894428" w:rsidRDefault="00B77176" w:rsidP="001B4952">
      <w:pPr>
        <w:pStyle w:val="Paragraphedeliste"/>
        <w:numPr>
          <w:ilvl w:val="0"/>
          <w:numId w:val="6"/>
        </w:numPr>
        <w:jc w:val="both"/>
        <w:rPr>
          <w:rFonts w:ascii="Verdana" w:hAnsi="Verdana"/>
          <w:sz w:val="15"/>
          <w:szCs w:val="15"/>
        </w:rPr>
      </w:pPr>
      <w:r w:rsidRPr="00894428">
        <w:rPr>
          <w:rFonts w:ascii="Verdana" w:hAnsi="Verdana"/>
          <w:sz w:val="15"/>
          <w:szCs w:val="15"/>
        </w:rPr>
        <w:t>Pastorale</w:t>
      </w:r>
    </w:p>
    <w:p w14:paraId="57EF5F47" w14:textId="77777777" w:rsidR="00B77176" w:rsidRPr="00894428" w:rsidRDefault="00B77176" w:rsidP="001B4952">
      <w:pPr>
        <w:pStyle w:val="NormalWeb"/>
        <w:ind w:left="700"/>
        <w:jc w:val="both"/>
        <w:rPr>
          <w:rFonts w:ascii="Verdana" w:hAnsi="Verdana"/>
          <w:b/>
          <w:sz w:val="15"/>
          <w:szCs w:val="15"/>
        </w:rPr>
      </w:pPr>
      <w:r w:rsidRPr="00894428">
        <w:rPr>
          <w:rFonts w:ascii="Verdana" w:hAnsi="Verdana"/>
          <w:b/>
          <w:sz w:val="15"/>
          <w:szCs w:val="15"/>
        </w:rPr>
        <w:t xml:space="preserve">III) </w:t>
      </w:r>
      <w:r w:rsidR="00463F80" w:rsidRPr="00894428">
        <w:rPr>
          <w:rFonts w:ascii="Verdana" w:hAnsi="Verdana"/>
          <w:b/>
          <w:sz w:val="15"/>
          <w:szCs w:val="15"/>
        </w:rPr>
        <w:t xml:space="preserve">Les droits et les obligations de la </w:t>
      </w:r>
      <w:r w:rsidR="004F3781" w:rsidRPr="00894428">
        <w:rPr>
          <w:rFonts w:ascii="Verdana" w:hAnsi="Verdana"/>
          <w:b/>
          <w:sz w:val="15"/>
          <w:szCs w:val="15"/>
        </w:rPr>
        <w:t>communauté</w:t>
      </w:r>
      <w:r w:rsidRPr="00894428">
        <w:rPr>
          <w:rFonts w:ascii="Verdana" w:hAnsi="Verdana"/>
          <w:b/>
          <w:sz w:val="15"/>
          <w:szCs w:val="15"/>
        </w:rPr>
        <w:t>́ scolaire</w:t>
      </w:r>
    </w:p>
    <w:p w14:paraId="1527141E" w14:textId="77777777" w:rsidR="00A85A86" w:rsidRPr="00894428" w:rsidRDefault="00B77176" w:rsidP="001B4952">
      <w:pPr>
        <w:pStyle w:val="NormalWeb"/>
        <w:spacing w:line="276" w:lineRule="auto"/>
        <w:ind w:left="700"/>
        <w:jc w:val="both"/>
        <w:rPr>
          <w:rFonts w:ascii="Verdana" w:hAnsi="Verdana"/>
          <w:sz w:val="15"/>
          <w:szCs w:val="15"/>
        </w:rPr>
      </w:pPr>
      <w:r w:rsidRPr="00894428">
        <w:rPr>
          <w:rFonts w:ascii="Verdana" w:hAnsi="Verdana"/>
          <w:b/>
          <w:sz w:val="15"/>
          <w:szCs w:val="15"/>
        </w:rPr>
        <w:t xml:space="preserve">IV) </w:t>
      </w:r>
      <w:r w:rsidR="00463F80" w:rsidRPr="00894428">
        <w:rPr>
          <w:rFonts w:ascii="Verdana" w:hAnsi="Verdana"/>
          <w:b/>
          <w:sz w:val="15"/>
          <w:szCs w:val="15"/>
        </w:rPr>
        <w:t>Disciplin</w:t>
      </w:r>
      <w:r w:rsidR="00A85A86" w:rsidRPr="00894428">
        <w:rPr>
          <w:rFonts w:ascii="Verdana" w:hAnsi="Verdana"/>
          <w:b/>
          <w:sz w:val="15"/>
          <w:szCs w:val="15"/>
        </w:rPr>
        <w:t>e</w:t>
      </w:r>
    </w:p>
    <w:p w14:paraId="173B76E7" w14:textId="1C9143F1" w:rsidR="00A85A86" w:rsidRPr="00894428" w:rsidRDefault="0065606B" w:rsidP="001B4952">
      <w:pPr>
        <w:pStyle w:val="NormalWeb"/>
        <w:numPr>
          <w:ilvl w:val="0"/>
          <w:numId w:val="16"/>
        </w:numPr>
        <w:jc w:val="both"/>
        <w:rPr>
          <w:rFonts w:ascii="Verdana" w:hAnsi="Verdana"/>
          <w:sz w:val="15"/>
          <w:szCs w:val="15"/>
        </w:rPr>
      </w:pPr>
      <w:r w:rsidRPr="00894428">
        <w:rPr>
          <w:rFonts w:ascii="Verdana" w:hAnsi="Verdana"/>
          <w:sz w:val="15"/>
          <w:szCs w:val="15"/>
        </w:rPr>
        <w:t>S</w:t>
      </w:r>
      <w:r w:rsidR="003E5695" w:rsidRPr="00894428">
        <w:rPr>
          <w:rFonts w:ascii="Verdana" w:hAnsi="Verdana"/>
          <w:sz w:val="15"/>
          <w:szCs w:val="15"/>
        </w:rPr>
        <w:t>anctions</w:t>
      </w:r>
    </w:p>
    <w:p w14:paraId="5F4D31A4" w14:textId="77777777" w:rsidR="002F569D" w:rsidRPr="00894428" w:rsidRDefault="002F569D" w:rsidP="001B4952">
      <w:pPr>
        <w:pStyle w:val="NormalWeb"/>
        <w:numPr>
          <w:ilvl w:val="0"/>
          <w:numId w:val="16"/>
        </w:numPr>
        <w:jc w:val="both"/>
        <w:rPr>
          <w:rFonts w:ascii="Verdana" w:hAnsi="Verdana"/>
          <w:sz w:val="15"/>
          <w:szCs w:val="15"/>
        </w:rPr>
      </w:pPr>
      <w:r w:rsidRPr="00894428">
        <w:rPr>
          <w:rFonts w:ascii="Verdana" w:hAnsi="Verdana"/>
          <w:sz w:val="15"/>
          <w:szCs w:val="15"/>
        </w:rPr>
        <w:t>Commission éducative</w:t>
      </w:r>
      <w:r w:rsidR="000928E1" w:rsidRPr="00894428">
        <w:rPr>
          <w:rFonts w:ascii="Verdana" w:hAnsi="Verdana"/>
          <w:sz w:val="15"/>
          <w:szCs w:val="15"/>
        </w:rPr>
        <w:t>, conseil de discipline</w:t>
      </w:r>
    </w:p>
    <w:p w14:paraId="2F76437C" w14:textId="77777777" w:rsidR="00A85A86" w:rsidRPr="00894428" w:rsidRDefault="00463F80" w:rsidP="001B4952">
      <w:pPr>
        <w:pStyle w:val="NormalWeb"/>
        <w:numPr>
          <w:ilvl w:val="0"/>
          <w:numId w:val="16"/>
        </w:numPr>
        <w:jc w:val="both"/>
        <w:rPr>
          <w:rFonts w:ascii="Verdana" w:hAnsi="Verdana"/>
          <w:sz w:val="15"/>
          <w:szCs w:val="15"/>
        </w:rPr>
      </w:pPr>
      <w:r w:rsidRPr="00894428">
        <w:rPr>
          <w:rFonts w:ascii="Verdana" w:hAnsi="Verdana"/>
          <w:sz w:val="15"/>
          <w:szCs w:val="15"/>
        </w:rPr>
        <w:t xml:space="preserve">Les mesures positives d'encouragement </w:t>
      </w:r>
    </w:p>
    <w:p w14:paraId="6707BCE4" w14:textId="77777777" w:rsidR="00733DB8" w:rsidRPr="00894428" w:rsidRDefault="00733DB8" w:rsidP="001B4952">
      <w:pPr>
        <w:jc w:val="both"/>
        <w:rPr>
          <w:rFonts w:ascii="Verdana" w:eastAsia="Times New Roman" w:hAnsi="Verdana"/>
          <w:b/>
          <w:color w:val="000000" w:themeColor="text1"/>
          <w:sz w:val="15"/>
          <w:szCs w:val="15"/>
        </w:rPr>
      </w:pPr>
      <w:r w:rsidRPr="00894428">
        <w:rPr>
          <w:rFonts w:ascii="Verdana" w:eastAsia="Times New Roman" w:hAnsi="Verdana"/>
          <w:b/>
          <w:color w:val="000000" w:themeColor="text1"/>
          <w:sz w:val="15"/>
          <w:szCs w:val="15"/>
          <w:shd w:val="clear" w:color="auto" w:fill="FFFFFF"/>
        </w:rPr>
        <w:t xml:space="preserve">Le Règlement intérieur </w:t>
      </w:r>
      <w:r w:rsidR="00E45810" w:rsidRPr="00894428">
        <w:rPr>
          <w:rFonts w:ascii="Verdana" w:eastAsia="Times New Roman" w:hAnsi="Verdana"/>
          <w:b/>
          <w:color w:val="000000" w:themeColor="text1"/>
          <w:sz w:val="15"/>
          <w:szCs w:val="15"/>
          <w:shd w:val="clear" w:color="auto" w:fill="FFFFFF"/>
        </w:rPr>
        <w:t>est réactualisé chaque année et approuvée par le Conseil d’Administration</w:t>
      </w:r>
      <w:r w:rsidR="00B31AAC" w:rsidRPr="00894428">
        <w:rPr>
          <w:rFonts w:ascii="Verdana" w:eastAsia="Times New Roman" w:hAnsi="Verdana"/>
          <w:b/>
          <w:color w:val="000000" w:themeColor="text1"/>
          <w:sz w:val="15"/>
          <w:szCs w:val="15"/>
          <w:shd w:val="clear" w:color="auto" w:fill="FFFFFF"/>
        </w:rPr>
        <w:t>.</w:t>
      </w:r>
      <w:r w:rsidR="001F20C9" w:rsidRPr="00894428">
        <w:rPr>
          <w:rFonts w:ascii="Verdana" w:eastAsia="Times New Roman" w:hAnsi="Verdana"/>
          <w:b/>
          <w:color w:val="000000" w:themeColor="text1"/>
          <w:sz w:val="15"/>
          <w:szCs w:val="15"/>
          <w:shd w:val="clear" w:color="auto" w:fill="FFFFFF"/>
        </w:rPr>
        <w:t xml:space="preserve"> Un règlement n’est pas immuable : un avenant pourra y être apporté dans le courant de l’année scolaire.</w:t>
      </w:r>
    </w:p>
    <w:p w14:paraId="2EE676A8" w14:textId="77777777" w:rsidR="00A85A86" w:rsidRPr="00894428" w:rsidRDefault="004845A4" w:rsidP="001B4952">
      <w:pPr>
        <w:pStyle w:val="NormalWeb"/>
        <w:jc w:val="both"/>
        <w:rPr>
          <w:rFonts w:ascii="Verdana" w:hAnsi="Verdana"/>
          <w:b/>
          <w:sz w:val="20"/>
          <w:szCs w:val="15"/>
        </w:rPr>
      </w:pPr>
      <w:r w:rsidRPr="00894428">
        <w:rPr>
          <w:rFonts w:ascii="Verdana" w:hAnsi="Verdana"/>
          <w:b/>
          <w:sz w:val="20"/>
          <w:szCs w:val="15"/>
        </w:rPr>
        <w:t xml:space="preserve">I) </w:t>
      </w:r>
      <w:r w:rsidR="00A85A86" w:rsidRPr="00894428">
        <w:rPr>
          <w:rFonts w:ascii="Verdana" w:hAnsi="Verdana"/>
          <w:b/>
          <w:sz w:val="20"/>
          <w:szCs w:val="15"/>
        </w:rPr>
        <w:t>Communication entre les membres de la communauté́ éducative et suivi scolaire</w:t>
      </w:r>
      <w:r w:rsidR="00A944EC" w:rsidRPr="00894428">
        <w:rPr>
          <w:rFonts w:ascii="Verdana" w:hAnsi="Verdana"/>
          <w:b/>
          <w:sz w:val="20"/>
          <w:szCs w:val="15"/>
        </w:rPr>
        <w:t> </w:t>
      </w:r>
    </w:p>
    <w:p w14:paraId="5A62E039" w14:textId="77777777" w:rsidR="004845A4" w:rsidRPr="00894428" w:rsidRDefault="004845A4" w:rsidP="001B4952">
      <w:pPr>
        <w:pStyle w:val="NormalWeb"/>
        <w:jc w:val="both"/>
        <w:rPr>
          <w:rFonts w:ascii="Verdana" w:hAnsi="Verdana"/>
          <w:sz w:val="22"/>
        </w:rPr>
      </w:pPr>
      <w:r w:rsidRPr="00894428">
        <w:rPr>
          <w:rFonts w:ascii="Verdana" w:hAnsi="Verdana"/>
          <w:sz w:val="15"/>
          <w:szCs w:val="16"/>
        </w:rPr>
        <w:t xml:space="preserve">La communication entre les membres de la communauté́ éducative est indispensable à la bonne marche de la scolarité́ et à un climat scolaire harmonieux. Chacun doit s'efforcer de s'adresser à son interlocuteur dans un esprit de courtoisie et de confiance réciproque. </w:t>
      </w:r>
    </w:p>
    <w:p w14:paraId="1E40D8B4" w14:textId="77777777" w:rsidR="0086060D" w:rsidRPr="00894428" w:rsidRDefault="004845A4" w:rsidP="001B4952">
      <w:pPr>
        <w:pStyle w:val="NormalWeb"/>
        <w:jc w:val="both"/>
        <w:rPr>
          <w:rFonts w:ascii="Verdana" w:hAnsi="Verdana"/>
          <w:sz w:val="15"/>
          <w:szCs w:val="16"/>
        </w:rPr>
      </w:pPr>
      <w:r w:rsidRPr="00894428">
        <w:rPr>
          <w:rFonts w:ascii="Verdana" w:hAnsi="Verdana"/>
          <w:sz w:val="15"/>
          <w:szCs w:val="16"/>
        </w:rPr>
        <w:t>A son entrée au collège, un carnet de correspondance est fourni gratuitement à chaque élève et lui tient lieu de document d'identité́ (contrô</w:t>
      </w:r>
      <w:r w:rsidRPr="00894428">
        <w:rPr>
          <w:rFonts w:ascii="Calibri" w:eastAsia="Calibri" w:hAnsi="Calibri" w:cs="Calibri"/>
          <w:sz w:val="15"/>
          <w:szCs w:val="16"/>
        </w:rPr>
        <w:t>l</w:t>
      </w:r>
      <w:r w:rsidRPr="00894428">
        <w:rPr>
          <w:rFonts w:ascii="Verdana" w:hAnsi="Verdana"/>
          <w:sz w:val="15"/>
          <w:szCs w:val="16"/>
        </w:rPr>
        <w:t xml:space="preserve">e </w:t>
      </w:r>
      <w:r w:rsidR="005E3EE5" w:rsidRPr="00894428">
        <w:rPr>
          <w:rFonts w:ascii="Verdana" w:hAnsi="Verdana"/>
          <w:sz w:val="15"/>
          <w:szCs w:val="16"/>
        </w:rPr>
        <w:t xml:space="preserve">des </w:t>
      </w:r>
      <w:r w:rsidRPr="00894428">
        <w:rPr>
          <w:rFonts w:ascii="Verdana" w:hAnsi="Verdana"/>
          <w:sz w:val="15"/>
          <w:szCs w:val="16"/>
        </w:rPr>
        <w:t>sorties). En cons</w:t>
      </w:r>
      <w:r w:rsidRPr="00894428">
        <w:rPr>
          <w:rFonts w:ascii="Verdana" w:eastAsia="Calibri" w:hAnsi="Verdana" w:cs="Calibri"/>
          <w:sz w:val="15"/>
          <w:szCs w:val="16"/>
        </w:rPr>
        <w:t>éq</w:t>
      </w:r>
      <w:r w:rsidRPr="00894428">
        <w:rPr>
          <w:rFonts w:ascii="Verdana" w:hAnsi="Verdana"/>
          <w:sz w:val="15"/>
          <w:szCs w:val="16"/>
        </w:rPr>
        <w:t xml:space="preserve">uence, il devra comporter sa photo, son emploi du temps et son régime de sortie et demeurer vierge de toute inscription non scolaire. </w:t>
      </w:r>
      <w:r w:rsidR="005E3EE5" w:rsidRPr="00894428">
        <w:rPr>
          <w:rFonts w:ascii="Verdana" w:hAnsi="Verdana"/>
          <w:sz w:val="15"/>
          <w:szCs w:val="16"/>
        </w:rPr>
        <w:t>Durant le temps scolaire, l’élève doit avo</w:t>
      </w:r>
      <w:r w:rsidR="00A408A5" w:rsidRPr="00894428">
        <w:rPr>
          <w:rFonts w:ascii="Verdana" w:hAnsi="Verdana"/>
          <w:sz w:val="15"/>
          <w:szCs w:val="16"/>
        </w:rPr>
        <w:t>ir son carnet de correspondance ; E</w:t>
      </w:r>
      <w:r w:rsidR="005E3EE5" w:rsidRPr="00894428">
        <w:rPr>
          <w:rFonts w:ascii="Verdana" w:hAnsi="Verdana"/>
          <w:sz w:val="15"/>
          <w:szCs w:val="16"/>
        </w:rPr>
        <w:t>n cas d’oubli, il doit le signaler à la vie scolaire et faire une demande d’oubli de carnet. A</w:t>
      </w:r>
      <w:r w:rsidR="00F7685D" w:rsidRPr="00894428">
        <w:rPr>
          <w:rFonts w:ascii="Verdana" w:hAnsi="Verdana"/>
          <w:sz w:val="15"/>
          <w:szCs w:val="16"/>
        </w:rPr>
        <w:t>u</w:t>
      </w:r>
      <w:r w:rsidR="005E3EE5" w:rsidRPr="00894428">
        <w:rPr>
          <w:rFonts w:ascii="Verdana" w:hAnsi="Verdana"/>
          <w:sz w:val="15"/>
          <w:szCs w:val="16"/>
        </w:rPr>
        <w:t xml:space="preserve"> 3</w:t>
      </w:r>
      <w:r w:rsidR="005E3EE5" w:rsidRPr="00894428">
        <w:rPr>
          <w:rFonts w:ascii="Verdana" w:hAnsi="Verdana"/>
          <w:sz w:val="15"/>
          <w:szCs w:val="16"/>
          <w:vertAlign w:val="superscript"/>
        </w:rPr>
        <w:t>ème</w:t>
      </w:r>
      <w:r w:rsidR="005E3EE5" w:rsidRPr="00894428">
        <w:rPr>
          <w:rFonts w:ascii="Verdana" w:hAnsi="Verdana"/>
          <w:sz w:val="15"/>
          <w:szCs w:val="16"/>
        </w:rPr>
        <w:t xml:space="preserve"> oubli de carnet, une heure de retenue est programmé</w:t>
      </w:r>
      <w:r w:rsidR="00F7685D" w:rsidRPr="00894428">
        <w:rPr>
          <w:rFonts w:ascii="Verdana" w:hAnsi="Verdana"/>
          <w:sz w:val="15"/>
          <w:szCs w:val="16"/>
        </w:rPr>
        <w:t>e</w:t>
      </w:r>
      <w:r w:rsidR="005E3EE5" w:rsidRPr="00894428">
        <w:rPr>
          <w:rFonts w:ascii="Verdana" w:hAnsi="Verdana"/>
          <w:sz w:val="15"/>
          <w:szCs w:val="16"/>
        </w:rPr>
        <w:t xml:space="preserve">. </w:t>
      </w:r>
    </w:p>
    <w:p w14:paraId="5AB82CD4" w14:textId="77777777" w:rsidR="00D36212" w:rsidRPr="00894428" w:rsidRDefault="004845A4" w:rsidP="001B4952">
      <w:pPr>
        <w:pStyle w:val="NormalWeb"/>
        <w:jc w:val="both"/>
        <w:rPr>
          <w:rFonts w:ascii="Verdana" w:hAnsi="Verdana"/>
          <w:sz w:val="15"/>
          <w:szCs w:val="16"/>
        </w:rPr>
      </w:pPr>
      <w:r w:rsidRPr="00894428">
        <w:rPr>
          <w:rFonts w:ascii="Verdana" w:hAnsi="Verdana"/>
          <w:b/>
          <w:sz w:val="15"/>
          <w:szCs w:val="16"/>
        </w:rPr>
        <w:t>Les parents veilleront à consulter régulièrement le carnet de correspondance et le compte Ecole Directe de leur enfant, le cas échéant, à signer les informations</w:t>
      </w:r>
      <w:r w:rsidR="00ED6164" w:rsidRPr="00894428">
        <w:rPr>
          <w:rFonts w:ascii="Verdana" w:hAnsi="Verdana"/>
          <w:b/>
          <w:sz w:val="15"/>
          <w:szCs w:val="16"/>
        </w:rPr>
        <w:t>.</w:t>
      </w:r>
      <w:r w:rsidRPr="00894428">
        <w:rPr>
          <w:rFonts w:ascii="Verdana" w:hAnsi="Verdana"/>
          <w:sz w:val="15"/>
          <w:szCs w:val="16"/>
        </w:rPr>
        <w:t xml:space="preserve"> </w:t>
      </w:r>
    </w:p>
    <w:p w14:paraId="283B7F63" w14:textId="669CAF88" w:rsidR="004845A4" w:rsidRPr="00894428" w:rsidRDefault="00C92A1A" w:rsidP="001B4952">
      <w:pPr>
        <w:pStyle w:val="NormalWeb"/>
        <w:jc w:val="both"/>
        <w:rPr>
          <w:rFonts w:ascii="Verdana" w:hAnsi="Verdana"/>
          <w:sz w:val="15"/>
          <w:szCs w:val="16"/>
        </w:rPr>
      </w:pPr>
      <w:r w:rsidRPr="00894428">
        <w:rPr>
          <w:rFonts w:ascii="Verdana" w:hAnsi="Verdana"/>
          <w:b/>
          <w:sz w:val="20"/>
          <w:szCs w:val="15"/>
        </w:rPr>
        <w:lastRenderedPageBreak/>
        <w:t>II) Règles de Vie et Fonctionnement du collège</w:t>
      </w:r>
    </w:p>
    <w:p w14:paraId="396CFBA6" w14:textId="77777777" w:rsidR="00D36212" w:rsidRPr="00894428" w:rsidRDefault="00325636" w:rsidP="001B4952">
      <w:pPr>
        <w:pStyle w:val="NormalWeb"/>
        <w:jc w:val="both"/>
        <w:rPr>
          <w:rFonts w:ascii="Verdana" w:hAnsi="Verdana"/>
          <w:b/>
          <w:sz w:val="20"/>
          <w:szCs w:val="15"/>
        </w:rPr>
      </w:pPr>
      <w:r w:rsidRPr="00894428">
        <w:rPr>
          <w:rFonts w:ascii="Verdana" w:hAnsi="Verdana"/>
          <w:b/>
          <w:sz w:val="20"/>
          <w:szCs w:val="15"/>
        </w:rPr>
        <w:t>Entrées et Sorties</w:t>
      </w:r>
    </w:p>
    <w:p w14:paraId="50CB6741" w14:textId="24FED1D8" w:rsidR="00C92A1A" w:rsidRPr="00894428" w:rsidRDefault="00C92A1A" w:rsidP="001B4952">
      <w:pPr>
        <w:pStyle w:val="NormalWeb"/>
        <w:jc w:val="both"/>
        <w:rPr>
          <w:rFonts w:ascii="Verdana" w:hAnsi="Verdana"/>
          <w:b/>
          <w:sz w:val="20"/>
          <w:szCs w:val="15"/>
        </w:rPr>
      </w:pPr>
      <w:r w:rsidRPr="00894428">
        <w:rPr>
          <w:rFonts w:ascii="Verdana" w:hAnsi="Verdana"/>
          <w:sz w:val="15"/>
          <w:szCs w:val="15"/>
        </w:rPr>
        <w:t>En période scolaire</w:t>
      </w:r>
      <w:r w:rsidR="003B6970" w:rsidRPr="00894428">
        <w:rPr>
          <w:rFonts w:ascii="Verdana" w:hAnsi="Verdana"/>
          <w:sz w:val="15"/>
          <w:szCs w:val="15"/>
        </w:rPr>
        <w:t>,</w:t>
      </w:r>
      <w:r w:rsidRPr="00894428">
        <w:rPr>
          <w:rFonts w:ascii="Verdana" w:hAnsi="Verdana"/>
          <w:sz w:val="15"/>
          <w:szCs w:val="15"/>
        </w:rPr>
        <w:t xml:space="preserve"> </w:t>
      </w:r>
      <w:r w:rsidR="003B6970" w:rsidRPr="00894428">
        <w:rPr>
          <w:rFonts w:ascii="Verdana" w:hAnsi="Verdana"/>
          <w:sz w:val="15"/>
          <w:szCs w:val="15"/>
        </w:rPr>
        <w:t>le</w:t>
      </w:r>
      <w:r w:rsidRPr="00894428">
        <w:rPr>
          <w:rFonts w:ascii="Verdana" w:hAnsi="Verdana"/>
          <w:sz w:val="15"/>
          <w:szCs w:val="15"/>
        </w:rPr>
        <w:t xml:space="preserve"> collège est ouvert de 7h45 à 17h45 les lundis, mardis, jeudis et vendredis</w:t>
      </w:r>
      <w:r w:rsidR="00315F9B" w:rsidRPr="00894428">
        <w:rPr>
          <w:rFonts w:ascii="Verdana" w:hAnsi="Verdana"/>
          <w:sz w:val="15"/>
          <w:szCs w:val="15"/>
        </w:rPr>
        <w:t xml:space="preserve"> (17h le vendredi)</w:t>
      </w:r>
      <w:r w:rsidRPr="00894428">
        <w:rPr>
          <w:rFonts w:ascii="Verdana" w:hAnsi="Verdana"/>
          <w:sz w:val="15"/>
          <w:szCs w:val="15"/>
        </w:rPr>
        <w:t xml:space="preserve"> et de 7h45 à 12h00 </w:t>
      </w:r>
      <w:r w:rsidR="00315F9B" w:rsidRPr="00894428">
        <w:rPr>
          <w:rFonts w:ascii="Verdana" w:hAnsi="Verdana"/>
          <w:sz w:val="15"/>
          <w:szCs w:val="15"/>
        </w:rPr>
        <w:t>les mercredis</w:t>
      </w:r>
      <w:r w:rsidR="001C2800" w:rsidRPr="00894428">
        <w:rPr>
          <w:rFonts w:ascii="Verdana" w:hAnsi="Verdana"/>
          <w:sz w:val="15"/>
          <w:szCs w:val="15"/>
        </w:rPr>
        <w:t>. Les élèves présentent leur carnet de correspondance à la sortie de l'établissement</w:t>
      </w:r>
      <w:r w:rsidRPr="00894428">
        <w:rPr>
          <w:rFonts w:ascii="Verdana" w:eastAsia="MingLiU" w:hAnsi="Verdana" w:cs="MingLiU"/>
          <w:sz w:val="15"/>
          <w:szCs w:val="15"/>
        </w:rPr>
        <w:br/>
      </w:r>
      <w:r w:rsidRPr="00894428">
        <w:rPr>
          <w:rFonts w:ascii="Verdana" w:hAnsi="Verdana"/>
          <w:sz w:val="15"/>
          <w:szCs w:val="15"/>
        </w:rPr>
        <w:t xml:space="preserve">Par mesure de sécurité́, </w:t>
      </w:r>
      <w:r w:rsidR="001C2800" w:rsidRPr="00894428">
        <w:rPr>
          <w:rFonts w:ascii="Verdana" w:hAnsi="Verdana"/>
          <w:sz w:val="15"/>
          <w:szCs w:val="15"/>
        </w:rPr>
        <w:t>ils</w:t>
      </w:r>
      <w:r w:rsidR="003672BE" w:rsidRPr="00894428">
        <w:rPr>
          <w:rFonts w:ascii="Verdana" w:hAnsi="Verdana"/>
          <w:sz w:val="15"/>
          <w:szCs w:val="15"/>
        </w:rPr>
        <w:t xml:space="preserve"> sont tenus </w:t>
      </w:r>
      <w:r w:rsidRPr="00894428">
        <w:rPr>
          <w:rFonts w:ascii="Verdana" w:hAnsi="Verdana"/>
          <w:sz w:val="15"/>
          <w:szCs w:val="15"/>
        </w:rPr>
        <w:t>d'adopter une attitude correcte aux abords du collège et de ne pas stationner devant les portails à leur arrivée com</w:t>
      </w:r>
      <w:r w:rsidR="003672BE" w:rsidRPr="00894428">
        <w:rPr>
          <w:rFonts w:ascii="Verdana" w:hAnsi="Verdana"/>
          <w:sz w:val="15"/>
          <w:szCs w:val="15"/>
        </w:rPr>
        <w:t>me lorsqu'ils n'ont plus cours.</w:t>
      </w:r>
      <w:r w:rsidRPr="00894428">
        <w:rPr>
          <w:rFonts w:ascii="Verdana" w:hAnsi="Verdana"/>
          <w:sz w:val="15"/>
          <w:szCs w:val="15"/>
        </w:rPr>
        <w:t xml:space="preserve"> </w:t>
      </w:r>
      <w:r w:rsidR="001C2800" w:rsidRPr="00894428">
        <w:rPr>
          <w:rFonts w:ascii="Verdana" w:hAnsi="Verdana"/>
          <w:sz w:val="15"/>
          <w:szCs w:val="15"/>
        </w:rPr>
        <w:t>Les visiteurs se présentent à la vie scolaire munis d’un document d’identit</w:t>
      </w:r>
      <w:r w:rsidR="001C2800" w:rsidRPr="00894428">
        <w:rPr>
          <w:rFonts w:ascii="Verdana" w:eastAsia="Calibri" w:hAnsi="Verdana" w:cs="Calibri"/>
          <w:sz w:val="15"/>
          <w:szCs w:val="15"/>
        </w:rPr>
        <w:t>é́</w:t>
      </w:r>
      <w:r w:rsidR="001C2800" w:rsidRPr="00894428">
        <w:rPr>
          <w:rFonts w:ascii="Verdana" w:hAnsi="Verdana"/>
          <w:sz w:val="15"/>
          <w:szCs w:val="15"/>
        </w:rPr>
        <w:t>.</w:t>
      </w:r>
    </w:p>
    <w:p w14:paraId="26450873" w14:textId="77777777" w:rsidR="00C92A1A" w:rsidRPr="00894428" w:rsidRDefault="00C92A1A" w:rsidP="001B4952">
      <w:pPr>
        <w:pStyle w:val="NormalWeb"/>
        <w:jc w:val="both"/>
        <w:rPr>
          <w:rFonts w:ascii="Verdana" w:hAnsi="Verdana"/>
          <w:sz w:val="15"/>
          <w:szCs w:val="15"/>
        </w:rPr>
      </w:pPr>
      <w:r w:rsidRPr="00894428">
        <w:rPr>
          <w:rFonts w:ascii="Verdana" w:hAnsi="Verdana"/>
          <w:sz w:val="15"/>
          <w:szCs w:val="15"/>
        </w:rPr>
        <w:t>En début d’ann</w:t>
      </w:r>
      <w:r w:rsidRPr="00894428">
        <w:rPr>
          <w:rFonts w:ascii="Verdana" w:eastAsia="Calibri" w:hAnsi="Verdana" w:cs="Calibri"/>
          <w:sz w:val="15"/>
          <w:szCs w:val="15"/>
        </w:rPr>
        <w:t>ée</w:t>
      </w:r>
      <w:r w:rsidRPr="00894428">
        <w:rPr>
          <w:rFonts w:ascii="Verdana" w:hAnsi="Verdana"/>
          <w:sz w:val="15"/>
          <w:szCs w:val="15"/>
        </w:rPr>
        <w:t>, les parents sont pri</w:t>
      </w:r>
      <w:r w:rsidRPr="00894428">
        <w:rPr>
          <w:rFonts w:ascii="Verdana" w:eastAsia="Calibri" w:hAnsi="Verdana" w:cs="Calibri"/>
          <w:sz w:val="15"/>
          <w:szCs w:val="15"/>
        </w:rPr>
        <w:t>és</w:t>
      </w:r>
      <w:r w:rsidRPr="00894428">
        <w:rPr>
          <w:rFonts w:ascii="Verdana" w:hAnsi="Verdana"/>
          <w:sz w:val="15"/>
          <w:szCs w:val="15"/>
        </w:rPr>
        <w:t xml:space="preserve"> de prendre connaissance de l’emploi du temps et de préciser le régime de sortie souhaité </w:t>
      </w:r>
      <w:r w:rsidR="0004654F" w:rsidRPr="00894428">
        <w:rPr>
          <w:rFonts w:ascii="Verdana" w:hAnsi="Verdana"/>
          <w:sz w:val="15"/>
          <w:szCs w:val="15"/>
        </w:rPr>
        <w:t>en apposant leurs</w:t>
      </w:r>
      <w:r w:rsidRPr="00894428">
        <w:rPr>
          <w:rFonts w:ascii="Verdana" w:hAnsi="Verdana"/>
          <w:sz w:val="15"/>
          <w:szCs w:val="15"/>
        </w:rPr>
        <w:t xml:space="preserve"> </w:t>
      </w:r>
      <w:r w:rsidR="0004654F" w:rsidRPr="00894428">
        <w:rPr>
          <w:rFonts w:ascii="Verdana" w:hAnsi="Verdana"/>
          <w:sz w:val="15"/>
          <w:szCs w:val="15"/>
        </w:rPr>
        <w:t>choix et leurs signatures</w:t>
      </w:r>
      <w:r w:rsidR="00D72DB0" w:rsidRPr="00894428">
        <w:rPr>
          <w:rFonts w:ascii="Verdana" w:hAnsi="Verdana"/>
          <w:sz w:val="15"/>
          <w:szCs w:val="15"/>
        </w:rPr>
        <w:t xml:space="preserve"> sur le formulaire</w:t>
      </w:r>
      <w:r w:rsidR="008E2100" w:rsidRPr="00894428">
        <w:rPr>
          <w:rFonts w:ascii="Verdana" w:hAnsi="Verdana"/>
          <w:sz w:val="15"/>
          <w:szCs w:val="15"/>
        </w:rPr>
        <w:t xml:space="preserve"> de</w:t>
      </w:r>
      <w:r w:rsidR="0004654F" w:rsidRPr="00894428">
        <w:rPr>
          <w:rFonts w:ascii="Verdana" w:hAnsi="Verdana"/>
          <w:sz w:val="15"/>
          <w:szCs w:val="15"/>
        </w:rPr>
        <w:t xml:space="preserve"> régime de sortie</w:t>
      </w:r>
      <w:r w:rsidR="003B6970" w:rsidRPr="00894428">
        <w:rPr>
          <w:rFonts w:ascii="Verdana" w:hAnsi="Verdana"/>
          <w:sz w:val="15"/>
          <w:szCs w:val="15"/>
        </w:rPr>
        <w:t xml:space="preserve"> (voir formulaire</w:t>
      </w:r>
      <w:r w:rsidR="00A31AC1" w:rsidRPr="00894428">
        <w:rPr>
          <w:rFonts w:ascii="Verdana" w:hAnsi="Verdana"/>
          <w:sz w:val="15"/>
          <w:szCs w:val="15"/>
        </w:rPr>
        <w:t xml:space="preserve"> de </w:t>
      </w:r>
      <w:r w:rsidR="003B6970" w:rsidRPr="00894428">
        <w:rPr>
          <w:rFonts w:ascii="Verdana" w:hAnsi="Verdana"/>
          <w:sz w:val="15"/>
          <w:szCs w:val="15"/>
        </w:rPr>
        <w:t xml:space="preserve">régime de </w:t>
      </w:r>
      <w:r w:rsidR="00A31AC1" w:rsidRPr="00894428">
        <w:rPr>
          <w:rFonts w:ascii="Verdana" w:hAnsi="Verdana"/>
          <w:sz w:val="15"/>
          <w:szCs w:val="15"/>
        </w:rPr>
        <w:t>sortie)</w:t>
      </w:r>
      <w:r w:rsidRPr="00894428">
        <w:rPr>
          <w:rFonts w:ascii="Verdana" w:hAnsi="Verdana"/>
          <w:sz w:val="15"/>
          <w:szCs w:val="15"/>
        </w:rPr>
        <w:t xml:space="preserve">. En cours d’année, tout changement de régime souhaité par les responsables sera opèré à l’issue du trimestre en cours sur demande écrite et contresignée par l’administration. </w:t>
      </w:r>
    </w:p>
    <w:p w14:paraId="4161E377" w14:textId="2F8F4BE1" w:rsidR="00C92A1A" w:rsidRPr="00894428" w:rsidRDefault="00C92A1A" w:rsidP="001B4952">
      <w:pPr>
        <w:pStyle w:val="NormalWeb"/>
        <w:numPr>
          <w:ilvl w:val="0"/>
          <w:numId w:val="19"/>
        </w:numPr>
        <w:jc w:val="both"/>
        <w:rPr>
          <w:rFonts w:ascii="Verdana" w:hAnsi="Verdana"/>
          <w:sz w:val="15"/>
          <w:szCs w:val="15"/>
        </w:rPr>
      </w:pPr>
      <w:r w:rsidRPr="00894428">
        <w:rPr>
          <w:rFonts w:ascii="Verdana" w:hAnsi="Verdana"/>
          <w:b/>
          <w:sz w:val="15"/>
          <w:szCs w:val="15"/>
        </w:rPr>
        <w:t>Externe</w:t>
      </w:r>
      <w:r w:rsidRPr="00894428">
        <w:rPr>
          <w:rFonts w:ascii="Verdana" w:hAnsi="Verdana"/>
          <w:sz w:val="15"/>
          <w:szCs w:val="15"/>
        </w:rPr>
        <w:t xml:space="preserve"> : L'élève entre au collège à sa première heure de cours de la demi-journée </w:t>
      </w:r>
      <w:r w:rsidR="00315F9B" w:rsidRPr="00894428">
        <w:rPr>
          <w:rFonts w:ascii="Verdana" w:hAnsi="Verdana"/>
          <w:sz w:val="15"/>
          <w:szCs w:val="15"/>
        </w:rPr>
        <w:t xml:space="preserve">selon son régime scolaire </w:t>
      </w:r>
      <w:r w:rsidRPr="00894428">
        <w:rPr>
          <w:rFonts w:ascii="Verdana" w:hAnsi="Verdana"/>
          <w:sz w:val="15"/>
          <w:szCs w:val="15"/>
        </w:rPr>
        <w:t>et sort à 11h50</w:t>
      </w:r>
      <w:r w:rsidR="00315F9B" w:rsidRPr="00894428">
        <w:rPr>
          <w:rFonts w:ascii="Verdana" w:hAnsi="Verdana"/>
          <w:sz w:val="15"/>
          <w:szCs w:val="15"/>
        </w:rPr>
        <w:t xml:space="preserve">. L’après-midi, il rentre obligatoirement à 13h30, la sortie se fait </w:t>
      </w:r>
      <w:r w:rsidRPr="00894428">
        <w:rPr>
          <w:rFonts w:ascii="Verdana" w:hAnsi="Verdana"/>
          <w:sz w:val="15"/>
          <w:szCs w:val="15"/>
        </w:rPr>
        <w:t>après</w:t>
      </w:r>
      <w:r w:rsidR="00D72DB0" w:rsidRPr="00894428">
        <w:rPr>
          <w:rFonts w:ascii="Verdana" w:hAnsi="Verdana"/>
          <w:sz w:val="15"/>
          <w:szCs w:val="15"/>
        </w:rPr>
        <w:t xml:space="preserve"> son dernier cours de la journée</w:t>
      </w:r>
      <w:r w:rsidRPr="00894428">
        <w:rPr>
          <w:rFonts w:ascii="Verdana" w:hAnsi="Verdana"/>
          <w:sz w:val="15"/>
          <w:szCs w:val="15"/>
        </w:rPr>
        <w:t xml:space="preserve"> </w:t>
      </w:r>
      <w:r w:rsidR="005953DD" w:rsidRPr="00B97604">
        <w:rPr>
          <w:rFonts w:ascii="Verdana" w:hAnsi="Verdana"/>
          <w:sz w:val="15"/>
          <w:szCs w:val="15"/>
        </w:rPr>
        <w:t>et</w:t>
      </w:r>
      <w:r w:rsidR="00D72DB0" w:rsidRPr="00B97604">
        <w:rPr>
          <w:rFonts w:ascii="Verdana" w:hAnsi="Verdana"/>
          <w:sz w:val="15"/>
          <w:szCs w:val="15"/>
        </w:rPr>
        <w:t xml:space="preserve"> selon </w:t>
      </w:r>
      <w:r w:rsidR="00A31AC1" w:rsidRPr="00B97604">
        <w:rPr>
          <w:rFonts w:ascii="Verdana" w:hAnsi="Verdana"/>
          <w:sz w:val="15"/>
          <w:szCs w:val="15"/>
        </w:rPr>
        <w:t>l</w:t>
      </w:r>
      <w:r w:rsidR="005953DD" w:rsidRPr="00B97604">
        <w:rPr>
          <w:rFonts w:ascii="Verdana" w:hAnsi="Verdana"/>
          <w:sz w:val="15"/>
          <w:szCs w:val="15"/>
        </w:rPr>
        <w:t>’heure de sortie choisie par la famille.</w:t>
      </w:r>
    </w:p>
    <w:p w14:paraId="63603534" w14:textId="24863EFD" w:rsidR="00C92A1A" w:rsidRPr="00894428" w:rsidRDefault="00C92A1A" w:rsidP="001B4952">
      <w:pPr>
        <w:pStyle w:val="NormalWeb"/>
        <w:numPr>
          <w:ilvl w:val="0"/>
          <w:numId w:val="19"/>
        </w:numPr>
        <w:jc w:val="both"/>
        <w:rPr>
          <w:rFonts w:ascii="Verdana" w:hAnsi="Verdana"/>
          <w:sz w:val="15"/>
          <w:szCs w:val="15"/>
        </w:rPr>
      </w:pPr>
      <w:r w:rsidRPr="00894428">
        <w:rPr>
          <w:rFonts w:ascii="Verdana" w:hAnsi="Verdana"/>
          <w:b/>
          <w:sz w:val="15"/>
          <w:szCs w:val="15"/>
        </w:rPr>
        <w:t>Demi-pensionnaire</w:t>
      </w:r>
      <w:r w:rsidRPr="00894428">
        <w:rPr>
          <w:rFonts w:ascii="Verdana" w:hAnsi="Verdana"/>
          <w:sz w:val="15"/>
          <w:szCs w:val="15"/>
        </w:rPr>
        <w:t xml:space="preserve"> : L'</w:t>
      </w:r>
      <w:r w:rsidR="00D72DB0" w:rsidRPr="00894428">
        <w:rPr>
          <w:rFonts w:ascii="Verdana" w:hAnsi="Verdana"/>
          <w:sz w:val="15"/>
          <w:szCs w:val="15"/>
        </w:rPr>
        <w:t>élève</w:t>
      </w:r>
      <w:r w:rsidRPr="00894428">
        <w:rPr>
          <w:rFonts w:ascii="Verdana" w:hAnsi="Verdana"/>
          <w:sz w:val="15"/>
          <w:szCs w:val="15"/>
        </w:rPr>
        <w:t xml:space="preserve"> entre au </w:t>
      </w:r>
      <w:r w:rsidR="00D72DB0" w:rsidRPr="00894428">
        <w:rPr>
          <w:rFonts w:ascii="Verdana" w:hAnsi="Verdana"/>
          <w:sz w:val="15"/>
          <w:szCs w:val="15"/>
        </w:rPr>
        <w:t>collège</w:t>
      </w:r>
      <w:r w:rsidRPr="00894428">
        <w:rPr>
          <w:rFonts w:ascii="Verdana" w:hAnsi="Verdana"/>
          <w:sz w:val="15"/>
          <w:szCs w:val="15"/>
        </w:rPr>
        <w:t xml:space="preserve"> à la </w:t>
      </w:r>
      <w:r w:rsidR="00D72DB0" w:rsidRPr="00894428">
        <w:rPr>
          <w:rFonts w:ascii="Verdana" w:hAnsi="Verdana"/>
          <w:sz w:val="15"/>
          <w:szCs w:val="15"/>
        </w:rPr>
        <w:t>première</w:t>
      </w:r>
      <w:r w:rsidRPr="00894428">
        <w:rPr>
          <w:rFonts w:ascii="Verdana" w:hAnsi="Verdana"/>
          <w:sz w:val="15"/>
          <w:szCs w:val="15"/>
        </w:rPr>
        <w:t xml:space="preserve"> heure de cours inscrite à l’emploi du temps et quitte le </w:t>
      </w:r>
      <w:r w:rsidR="00D72DB0" w:rsidRPr="00894428">
        <w:rPr>
          <w:rFonts w:ascii="Verdana" w:hAnsi="Verdana"/>
          <w:sz w:val="15"/>
          <w:szCs w:val="15"/>
        </w:rPr>
        <w:t>coll</w:t>
      </w:r>
      <w:r w:rsidR="00D72DB0" w:rsidRPr="00894428">
        <w:rPr>
          <w:rFonts w:ascii="Verdana" w:eastAsia="Calibri" w:hAnsi="Verdana" w:cs="Calibri"/>
          <w:sz w:val="15"/>
          <w:szCs w:val="15"/>
        </w:rPr>
        <w:t>èg</w:t>
      </w:r>
      <w:r w:rsidR="00D72DB0" w:rsidRPr="00894428">
        <w:rPr>
          <w:rFonts w:ascii="Verdana" w:hAnsi="Verdana"/>
          <w:sz w:val="15"/>
          <w:szCs w:val="15"/>
        </w:rPr>
        <w:t>e</w:t>
      </w:r>
      <w:r w:rsidRPr="00894428">
        <w:rPr>
          <w:rFonts w:ascii="Verdana" w:hAnsi="Verdana"/>
          <w:sz w:val="15"/>
          <w:szCs w:val="15"/>
        </w:rPr>
        <w:t xml:space="preserve"> </w:t>
      </w:r>
      <w:r w:rsidR="00D72DB0" w:rsidRPr="00894428">
        <w:rPr>
          <w:rFonts w:ascii="Verdana" w:hAnsi="Verdana"/>
          <w:sz w:val="15"/>
          <w:szCs w:val="15"/>
        </w:rPr>
        <w:t>apr</w:t>
      </w:r>
      <w:r w:rsidR="00D72DB0" w:rsidRPr="00894428">
        <w:rPr>
          <w:rFonts w:ascii="Verdana" w:eastAsia="Calibri" w:hAnsi="Verdana" w:cs="Calibri"/>
          <w:sz w:val="15"/>
          <w:szCs w:val="15"/>
        </w:rPr>
        <w:t>ès</w:t>
      </w:r>
      <w:r w:rsidRPr="00894428">
        <w:rPr>
          <w:rFonts w:ascii="Verdana" w:hAnsi="Verdana"/>
          <w:sz w:val="15"/>
          <w:szCs w:val="15"/>
        </w:rPr>
        <w:t xml:space="preserve"> sa </w:t>
      </w:r>
      <w:r w:rsidR="00D72DB0" w:rsidRPr="00894428">
        <w:rPr>
          <w:rFonts w:ascii="Verdana" w:hAnsi="Verdana"/>
          <w:sz w:val="15"/>
          <w:szCs w:val="15"/>
        </w:rPr>
        <w:t>derni</w:t>
      </w:r>
      <w:r w:rsidR="00D72DB0" w:rsidRPr="00894428">
        <w:rPr>
          <w:rFonts w:ascii="Verdana" w:eastAsia="Calibri" w:hAnsi="Verdana" w:cs="Calibri"/>
          <w:sz w:val="15"/>
          <w:szCs w:val="15"/>
        </w:rPr>
        <w:t>èr</w:t>
      </w:r>
      <w:r w:rsidR="00D72DB0" w:rsidRPr="00894428">
        <w:rPr>
          <w:rFonts w:ascii="Verdana" w:hAnsi="Verdana"/>
          <w:sz w:val="15"/>
          <w:szCs w:val="15"/>
        </w:rPr>
        <w:t>e</w:t>
      </w:r>
      <w:r w:rsidRPr="00894428">
        <w:rPr>
          <w:rFonts w:ascii="Verdana" w:hAnsi="Verdana"/>
          <w:sz w:val="15"/>
          <w:szCs w:val="15"/>
        </w:rPr>
        <w:t xml:space="preserve"> heure de cours</w:t>
      </w:r>
      <w:r w:rsidR="00A44309">
        <w:rPr>
          <w:rFonts w:ascii="Verdana" w:hAnsi="Verdana"/>
          <w:sz w:val="15"/>
          <w:szCs w:val="15"/>
        </w:rPr>
        <w:t xml:space="preserve"> </w:t>
      </w:r>
      <w:r w:rsidR="005953DD" w:rsidRPr="00B97604">
        <w:rPr>
          <w:rFonts w:ascii="Verdana" w:hAnsi="Verdana"/>
          <w:sz w:val="15"/>
          <w:szCs w:val="15"/>
        </w:rPr>
        <w:t>et selon l’heure de sortie choisie par la famille</w:t>
      </w:r>
      <w:r w:rsidR="00D72DB0" w:rsidRPr="00894428">
        <w:rPr>
          <w:rFonts w:ascii="Verdana" w:hAnsi="Verdana"/>
          <w:sz w:val="15"/>
          <w:szCs w:val="15"/>
        </w:rPr>
        <w:t xml:space="preserve">. </w:t>
      </w:r>
      <w:r w:rsidRPr="00894428">
        <w:rPr>
          <w:rFonts w:ascii="Verdana" w:hAnsi="Verdana"/>
          <w:sz w:val="15"/>
          <w:szCs w:val="15"/>
        </w:rPr>
        <w:t xml:space="preserve">Il est tenu de prendre son repas, y compris lorsque le dernier cours de la </w:t>
      </w:r>
      <w:r w:rsidR="00D72DB0" w:rsidRPr="00894428">
        <w:rPr>
          <w:rFonts w:ascii="Verdana" w:hAnsi="Verdana"/>
          <w:sz w:val="15"/>
          <w:szCs w:val="15"/>
        </w:rPr>
        <w:t>journée</w:t>
      </w:r>
      <w:r w:rsidRPr="00894428">
        <w:rPr>
          <w:rFonts w:ascii="Verdana" w:hAnsi="Verdana"/>
          <w:sz w:val="15"/>
          <w:szCs w:val="15"/>
        </w:rPr>
        <w:t xml:space="preserve"> se termine avant la pause </w:t>
      </w:r>
      <w:r w:rsidR="00D72DB0" w:rsidRPr="00894428">
        <w:rPr>
          <w:rFonts w:ascii="Verdana" w:hAnsi="Verdana"/>
          <w:sz w:val="15"/>
          <w:szCs w:val="15"/>
        </w:rPr>
        <w:t>déjeuner</w:t>
      </w:r>
      <w:r w:rsidRPr="00894428">
        <w:rPr>
          <w:rFonts w:ascii="Verdana" w:hAnsi="Verdana"/>
          <w:sz w:val="15"/>
          <w:szCs w:val="15"/>
        </w:rPr>
        <w:t xml:space="preserve">. </w:t>
      </w:r>
    </w:p>
    <w:p w14:paraId="7CE5F815" w14:textId="6B523477" w:rsidR="003672BE" w:rsidRDefault="003672BE" w:rsidP="001B4952">
      <w:pPr>
        <w:pStyle w:val="NormalWeb"/>
        <w:jc w:val="both"/>
        <w:rPr>
          <w:rFonts w:ascii="Verdana" w:hAnsi="Verdana"/>
          <w:b/>
          <w:sz w:val="15"/>
          <w:szCs w:val="15"/>
        </w:rPr>
      </w:pPr>
      <w:r w:rsidRPr="00894428">
        <w:rPr>
          <w:rFonts w:ascii="Verdana" w:hAnsi="Verdana"/>
          <w:b/>
          <w:sz w:val="15"/>
          <w:szCs w:val="15"/>
        </w:rPr>
        <w:t>La première heure de sortie de l’après-midi est 15h15.</w:t>
      </w:r>
    </w:p>
    <w:p w14:paraId="1D6B48EC" w14:textId="6D4EFB78" w:rsidR="004611B6" w:rsidRPr="00894428" w:rsidRDefault="000C13DB" w:rsidP="001B4952">
      <w:pPr>
        <w:pStyle w:val="NormalWeb"/>
        <w:jc w:val="both"/>
        <w:rPr>
          <w:rFonts w:ascii="Verdana" w:hAnsi="Verdana"/>
          <w:sz w:val="15"/>
          <w:szCs w:val="16"/>
        </w:rPr>
      </w:pPr>
      <w:r w:rsidRPr="00B97604">
        <w:rPr>
          <w:rFonts w:ascii="Verdana" w:hAnsi="Verdana"/>
          <w:sz w:val="15"/>
          <w:szCs w:val="16"/>
        </w:rPr>
        <w:t>En cas de départ exceptionnel ou de changement d’emploi du temps, les élèves</w:t>
      </w:r>
      <w:r w:rsidR="00F3096B" w:rsidRPr="00B97604">
        <w:rPr>
          <w:rFonts w:ascii="Verdana" w:hAnsi="Verdana"/>
          <w:sz w:val="15"/>
          <w:szCs w:val="16"/>
        </w:rPr>
        <w:t xml:space="preserve"> sont autorisés à quitter l’établissement </w:t>
      </w:r>
      <w:r w:rsidRPr="00B97604">
        <w:rPr>
          <w:rFonts w:ascii="Verdana" w:hAnsi="Verdana"/>
          <w:sz w:val="15"/>
          <w:szCs w:val="16"/>
        </w:rPr>
        <w:t xml:space="preserve">uniquement </w:t>
      </w:r>
      <w:r w:rsidR="00F3096B" w:rsidRPr="00B97604">
        <w:rPr>
          <w:rFonts w:ascii="Verdana" w:hAnsi="Verdana"/>
          <w:sz w:val="15"/>
          <w:szCs w:val="16"/>
        </w:rPr>
        <w:t xml:space="preserve">qu’avec un </w:t>
      </w:r>
      <w:r w:rsidRPr="00B97604">
        <w:rPr>
          <w:rFonts w:ascii="Verdana" w:hAnsi="Verdana"/>
          <w:sz w:val="15"/>
          <w:szCs w:val="16"/>
        </w:rPr>
        <w:t>responsable légal ou avec une autorisation écrite/signé sur le carnet de correspondance.</w:t>
      </w:r>
      <w:r w:rsidR="00F3096B" w:rsidRPr="00894428">
        <w:rPr>
          <w:rFonts w:ascii="Verdana" w:hAnsi="Verdana"/>
          <w:sz w:val="15"/>
          <w:szCs w:val="16"/>
        </w:rPr>
        <w:t xml:space="preserve"> </w:t>
      </w:r>
    </w:p>
    <w:p w14:paraId="37D952FC" w14:textId="77777777" w:rsidR="00F3096B" w:rsidRPr="00894428" w:rsidRDefault="00F3096B" w:rsidP="001B4952">
      <w:pPr>
        <w:pStyle w:val="NormalWeb"/>
        <w:jc w:val="both"/>
        <w:rPr>
          <w:rFonts w:ascii="Verdana" w:hAnsi="Verdana"/>
          <w:sz w:val="22"/>
        </w:rPr>
      </w:pPr>
      <w:r w:rsidRPr="00894428">
        <w:rPr>
          <w:rFonts w:ascii="Verdana" w:hAnsi="Verdana"/>
          <w:b/>
          <w:sz w:val="15"/>
          <w:szCs w:val="16"/>
        </w:rPr>
        <w:t xml:space="preserve">Toute sortie irrégulière de l'établissement engageant sa responsabilité́ sera sanctionnée. </w:t>
      </w:r>
    </w:p>
    <w:p w14:paraId="275171CE" w14:textId="77777777" w:rsidR="00754FF3" w:rsidRPr="00894428" w:rsidRDefault="00754FF3" w:rsidP="001B4952">
      <w:pPr>
        <w:jc w:val="both"/>
        <w:rPr>
          <w:rFonts w:ascii="Verdana" w:hAnsi="Verdana"/>
          <w:sz w:val="15"/>
          <w:szCs w:val="15"/>
        </w:rPr>
      </w:pPr>
      <w:r w:rsidRPr="00894428">
        <w:rPr>
          <w:rFonts w:ascii="Verdana" w:hAnsi="Verdana"/>
          <w:b/>
          <w:sz w:val="20"/>
          <w:szCs w:val="15"/>
        </w:rPr>
        <w:t>Assiduité-Ponctualité : des facteurs déterminants pour la scolarité de l’élève</w:t>
      </w:r>
    </w:p>
    <w:p w14:paraId="7A87A0A8" w14:textId="77D2A271" w:rsidR="00754FF3" w:rsidRPr="00894428" w:rsidRDefault="00754FF3" w:rsidP="001B4952">
      <w:pPr>
        <w:pStyle w:val="NormalWeb"/>
        <w:jc w:val="both"/>
        <w:rPr>
          <w:rFonts w:ascii="Verdana" w:hAnsi="Verdana"/>
          <w:sz w:val="22"/>
        </w:rPr>
      </w:pPr>
      <w:r w:rsidRPr="00894428">
        <w:rPr>
          <w:rFonts w:ascii="Verdana" w:hAnsi="Verdana"/>
          <w:sz w:val="15"/>
          <w:szCs w:val="16"/>
        </w:rPr>
        <w:t xml:space="preserve">La ponctualité́ est </w:t>
      </w:r>
      <w:r w:rsidR="00716904" w:rsidRPr="00894428">
        <w:rPr>
          <w:rFonts w:ascii="Verdana" w:hAnsi="Verdana"/>
          <w:sz w:val="15"/>
          <w:szCs w:val="16"/>
        </w:rPr>
        <w:t>un devoir</w:t>
      </w:r>
      <w:r w:rsidRPr="00894428">
        <w:rPr>
          <w:rFonts w:ascii="Verdana" w:hAnsi="Verdana"/>
          <w:sz w:val="15"/>
          <w:szCs w:val="16"/>
        </w:rPr>
        <w:t>. Tout retard pénalise la scolarité́ des élèves. L'élève retardataire ne peut ê</w:t>
      </w:r>
      <w:r w:rsidRPr="00894428">
        <w:rPr>
          <w:rFonts w:ascii="Calibri" w:eastAsia="Calibri" w:hAnsi="Calibri" w:cs="Calibri"/>
          <w:sz w:val="15"/>
          <w:szCs w:val="16"/>
        </w:rPr>
        <w:t>t</w:t>
      </w:r>
      <w:r w:rsidR="00716904" w:rsidRPr="00894428">
        <w:rPr>
          <w:rFonts w:ascii="Verdana" w:hAnsi="Verdana"/>
          <w:sz w:val="15"/>
          <w:szCs w:val="16"/>
        </w:rPr>
        <w:t>re a</w:t>
      </w:r>
      <w:r w:rsidRPr="00894428">
        <w:rPr>
          <w:rFonts w:ascii="Verdana" w:hAnsi="Verdana"/>
          <w:sz w:val="15"/>
          <w:szCs w:val="16"/>
        </w:rPr>
        <w:t xml:space="preserve">dmis en cours qu’avec une autorisation de rentrée délivrée par le service de vie </w:t>
      </w:r>
      <w:r w:rsidR="00716904" w:rsidRPr="00894428">
        <w:rPr>
          <w:rFonts w:ascii="Verdana" w:hAnsi="Verdana"/>
          <w:sz w:val="15"/>
          <w:szCs w:val="16"/>
        </w:rPr>
        <w:t>scolaire. En cas de retards répété</w:t>
      </w:r>
      <w:r w:rsidRPr="00894428">
        <w:rPr>
          <w:rFonts w:ascii="Verdana" w:hAnsi="Verdana"/>
          <w:sz w:val="15"/>
          <w:szCs w:val="16"/>
        </w:rPr>
        <w:t xml:space="preserve">s l'élève s'expose à des punitions ou sanctions. </w:t>
      </w:r>
    </w:p>
    <w:p w14:paraId="3C1A0E3E" w14:textId="77777777" w:rsidR="00841044" w:rsidRPr="00894428" w:rsidRDefault="00754FF3" w:rsidP="001B4952">
      <w:pPr>
        <w:jc w:val="both"/>
        <w:rPr>
          <w:rFonts w:ascii="Verdana" w:hAnsi="Verdana"/>
          <w:sz w:val="15"/>
          <w:szCs w:val="16"/>
        </w:rPr>
      </w:pPr>
      <w:r w:rsidRPr="00894428">
        <w:rPr>
          <w:rFonts w:ascii="Verdana" w:hAnsi="Verdana"/>
          <w:sz w:val="15"/>
          <w:szCs w:val="16"/>
        </w:rPr>
        <w:t xml:space="preserve">L’assiduité́ est obligatoire jusqu’au terme de l’année scolaire, selon le calendrier fixé par le Ministère de l'éducation nationale. </w:t>
      </w:r>
    </w:p>
    <w:p w14:paraId="402B4F68" w14:textId="5F78E5F0" w:rsidR="002750DC" w:rsidRPr="00894428" w:rsidRDefault="00ED6164" w:rsidP="001B4952">
      <w:pPr>
        <w:jc w:val="both"/>
        <w:rPr>
          <w:rFonts w:ascii="Verdana" w:hAnsi="Verdana"/>
          <w:sz w:val="15"/>
          <w:szCs w:val="15"/>
        </w:rPr>
      </w:pPr>
      <w:r w:rsidRPr="00894428">
        <w:rPr>
          <w:rFonts w:ascii="Verdana" w:hAnsi="Verdana"/>
          <w:sz w:val="15"/>
          <w:szCs w:val="16"/>
        </w:rPr>
        <w:t>Des journées pédagogiques sont organisées tout au long de l’année</w:t>
      </w:r>
      <w:r w:rsidR="002750DC" w:rsidRPr="00894428">
        <w:rPr>
          <w:rFonts w:ascii="Verdana" w:hAnsi="Verdana"/>
          <w:sz w:val="15"/>
          <w:szCs w:val="15"/>
        </w:rPr>
        <w:t>, les familles s</w:t>
      </w:r>
      <w:r w:rsidRPr="00894428">
        <w:rPr>
          <w:rFonts w:ascii="Verdana" w:hAnsi="Verdana"/>
          <w:sz w:val="15"/>
          <w:szCs w:val="15"/>
        </w:rPr>
        <w:t>er</w:t>
      </w:r>
      <w:r w:rsidR="002750DC" w:rsidRPr="00894428">
        <w:rPr>
          <w:rFonts w:ascii="Verdana" w:hAnsi="Verdana"/>
          <w:sz w:val="15"/>
          <w:szCs w:val="15"/>
        </w:rPr>
        <w:t>ont averties au préalable de la fermeture de l’établissement.</w:t>
      </w:r>
    </w:p>
    <w:p w14:paraId="589224B8" w14:textId="77777777" w:rsidR="00754FF3" w:rsidRPr="00894428" w:rsidRDefault="00754FF3" w:rsidP="001B4952">
      <w:pPr>
        <w:pStyle w:val="NormalWeb"/>
        <w:jc w:val="both"/>
        <w:rPr>
          <w:rFonts w:ascii="Verdana" w:hAnsi="Verdana"/>
          <w:sz w:val="15"/>
          <w:szCs w:val="16"/>
        </w:rPr>
      </w:pPr>
      <w:r w:rsidRPr="00894428">
        <w:rPr>
          <w:rFonts w:ascii="Verdana" w:hAnsi="Verdana"/>
          <w:b/>
          <w:sz w:val="15"/>
          <w:szCs w:val="16"/>
        </w:rPr>
        <w:t>L'</w:t>
      </w:r>
      <w:r w:rsidR="00F51BDF" w:rsidRPr="00894428">
        <w:rPr>
          <w:rFonts w:ascii="Verdana" w:hAnsi="Verdana"/>
          <w:b/>
          <w:sz w:val="15"/>
          <w:szCs w:val="16"/>
        </w:rPr>
        <w:t>assiduité</w:t>
      </w:r>
      <w:r w:rsidRPr="00894428">
        <w:rPr>
          <w:rFonts w:ascii="Verdana" w:hAnsi="Verdana"/>
          <w:b/>
          <w:sz w:val="15"/>
          <w:szCs w:val="16"/>
        </w:rPr>
        <w:t xml:space="preserve">́ scolaire est une </w:t>
      </w:r>
      <w:r w:rsidR="00F51BDF" w:rsidRPr="00894428">
        <w:rPr>
          <w:rFonts w:ascii="Verdana" w:hAnsi="Verdana"/>
          <w:b/>
          <w:sz w:val="15"/>
          <w:szCs w:val="16"/>
        </w:rPr>
        <w:t>responsabilité</w:t>
      </w:r>
      <w:r w:rsidRPr="00894428">
        <w:rPr>
          <w:rFonts w:ascii="Verdana" w:hAnsi="Verdana"/>
          <w:b/>
          <w:sz w:val="15"/>
          <w:szCs w:val="16"/>
        </w:rPr>
        <w:t>́ des parents</w:t>
      </w:r>
      <w:r w:rsidR="00DF3735" w:rsidRPr="00894428">
        <w:rPr>
          <w:rFonts w:ascii="Verdana" w:hAnsi="Verdana"/>
          <w:sz w:val="15"/>
          <w:szCs w:val="16"/>
        </w:rPr>
        <w:t xml:space="preserve">. </w:t>
      </w:r>
      <w:r w:rsidR="00FD37F7" w:rsidRPr="00894428">
        <w:rPr>
          <w:rFonts w:ascii="Verdana" w:hAnsi="Verdana"/>
          <w:sz w:val="15"/>
          <w:szCs w:val="16"/>
        </w:rPr>
        <w:t>Les parents doivent signaler</w:t>
      </w:r>
      <w:r w:rsidRPr="00894428">
        <w:rPr>
          <w:rFonts w:ascii="Verdana" w:hAnsi="Verdana"/>
          <w:sz w:val="15"/>
          <w:szCs w:val="16"/>
        </w:rPr>
        <w:t xml:space="preserve"> </w:t>
      </w:r>
      <w:r w:rsidR="00F51BDF" w:rsidRPr="00894428">
        <w:rPr>
          <w:rFonts w:ascii="Verdana" w:hAnsi="Verdana"/>
          <w:sz w:val="15"/>
          <w:szCs w:val="16"/>
        </w:rPr>
        <w:t>dès</w:t>
      </w:r>
      <w:r w:rsidRPr="00894428">
        <w:rPr>
          <w:rFonts w:ascii="Verdana" w:hAnsi="Verdana"/>
          <w:sz w:val="15"/>
          <w:szCs w:val="16"/>
        </w:rPr>
        <w:t xml:space="preserve"> qu'ils en ont connaissance toute absence ou retard de leur enfant au service de vie scolaire</w:t>
      </w:r>
      <w:r w:rsidR="00F51BDF" w:rsidRPr="00894428">
        <w:rPr>
          <w:rFonts w:ascii="Verdana" w:hAnsi="Verdana"/>
          <w:sz w:val="15"/>
          <w:szCs w:val="16"/>
        </w:rPr>
        <w:t xml:space="preserve"> à partir de 7h30</w:t>
      </w:r>
      <w:r w:rsidRPr="00894428">
        <w:rPr>
          <w:rFonts w:ascii="Verdana" w:hAnsi="Verdana"/>
          <w:sz w:val="15"/>
          <w:szCs w:val="16"/>
        </w:rPr>
        <w:t xml:space="preserve">. </w:t>
      </w:r>
      <w:r w:rsidR="00DF3735" w:rsidRPr="00894428">
        <w:rPr>
          <w:rFonts w:ascii="Verdana" w:hAnsi="Verdana"/>
          <w:sz w:val="15"/>
          <w:szCs w:val="16"/>
        </w:rPr>
        <w:t>Après toute absence, et avant de reprendre les cours, l'élève se présente avec un justificatif écrit et signé par les parents (billets détachables du carnet de liaison) au service de vie scolaire qui permet l'autorisation d'entrer en cours.</w:t>
      </w:r>
      <w:r w:rsidR="00E45810" w:rsidRPr="00894428">
        <w:rPr>
          <w:rFonts w:ascii="Verdana" w:hAnsi="Verdana"/>
          <w:sz w:val="15"/>
          <w:szCs w:val="16"/>
        </w:rPr>
        <w:t xml:space="preserve"> </w:t>
      </w:r>
    </w:p>
    <w:p w14:paraId="79977BCF" w14:textId="77777777" w:rsidR="003A69A8" w:rsidRPr="00894428" w:rsidRDefault="003A69A8" w:rsidP="001B4952">
      <w:pPr>
        <w:pStyle w:val="NormalWeb"/>
        <w:jc w:val="both"/>
        <w:rPr>
          <w:rFonts w:ascii="Verdana" w:hAnsi="Verdana"/>
          <w:sz w:val="15"/>
          <w:szCs w:val="16"/>
        </w:rPr>
      </w:pPr>
      <w:r w:rsidRPr="00894428">
        <w:rPr>
          <w:rFonts w:ascii="Verdana" w:hAnsi="Verdana"/>
          <w:sz w:val="15"/>
          <w:szCs w:val="16"/>
        </w:rPr>
        <w:t>Après une absence, l'élève doit se mettre à jour des leç</w:t>
      </w:r>
      <w:r w:rsidR="00ED6164" w:rsidRPr="00894428">
        <w:rPr>
          <w:rFonts w:ascii="Verdana" w:hAnsi="Verdana"/>
          <w:sz w:val="15"/>
          <w:szCs w:val="16"/>
        </w:rPr>
        <w:t>ons</w:t>
      </w:r>
      <w:r w:rsidRPr="00894428">
        <w:rPr>
          <w:rFonts w:ascii="Verdana" w:hAnsi="Verdana"/>
          <w:sz w:val="15"/>
          <w:szCs w:val="16"/>
        </w:rPr>
        <w:t xml:space="preserve">, exercices ou devoirs effectués en cours ou à la maison, notamment en utilisant le cahier de texte Ecole Directe, et en s'appuyant sur les documents des camarades de classe. La vie scolaire, en lien avec les professeurs, peuvent faciliter la mise à jour des élèves absents pour une longue période en faisant transmettre </w:t>
      </w:r>
      <w:r w:rsidR="00ED6164" w:rsidRPr="00894428">
        <w:rPr>
          <w:rFonts w:ascii="Verdana" w:hAnsi="Verdana"/>
          <w:sz w:val="15"/>
          <w:szCs w:val="16"/>
        </w:rPr>
        <w:t>leçons</w:t>
      </w:r>
      <w:r w:rsidRPr="00894428">
        <w:rPr>
          <w:rFonts w:ascii="Verdana" w:hAnsi="Verdana"/>
          <w:sz w:val="15"/>
          <w:szCs w:val="16"/>
        </w:rPr>
        <w:t xml:space="preserve"> et devoirs à la demande de la famille. Un enseignant peut exiger le rattrapage d’un cont</w:t>
      </w:r>
      <w:r w:rsidR="00ED6164" w:rsidRPr="00894428">
        <w:rPr>
          <w:rFonts w:ascii="Verdana" w:hAnsi="Verdana"/>
          <w:sz w:val="15"/>
          <w:szCs w:val="16"/>
        </w:rPr>
        <w:t>rôle en cas d’absence justifiée</w:t>
      </w:r>
      <w:r w:rsidRPr="00894428">
        <w:rPr>
          <w:rFonts w:ascii="Verdana" w:hAnsi="Verdana"/>
          <w:sz w:val="15"/>
          <w:szCs w:val="16"/>
        </w:rPr>
        <w:t xml:space="preserve"> ou non.</w:t>
      </w:r>
    </w:p>
    <w:p w14:paraId="5266BBAD" w14:textId="64DBA3FE" w:rsidR="00B97604" w:rsidRDefault="00754FF3" w:rsidP="001B4952">
      <w:pPr>
        <w:pStyle w:val="NormalWeb"/>
        <w:jc w:val="both"/>
        <w:rPr>
          <w:rFonts w:ascii="Verdana" w:hAnsi="Verdana"/>
          <w:sz w:val="15"/>
          <w:szCs w:val="16"/>
        </w:rPr>
      </w:pPr>
      <w:r w:rsidRPr="00894428">
        <w:rPr>
          <w:rFonts w:ascii="Verdana" w:hAnsi="Verdana"/>
          <w:sz w:val="15"/>
          <w:szCs w:val="16"/>
        </w:rPr>
        <w:t xml:space="preserve">Le </w:t>
      </w:r>
      <w:r w:rsidR="00F51BDF" w:rsidRPr="00894428">
        <w:rPr>
          <w:rFonts w:ascii="Verdana" w:hAnsi="Verdana"/>
          <w:sz w:val="15"/>
          <w:szCs w:val="16"/>
        </w:rPr>
        <w:t>collège</w:t>
      </w:r>
      <w:r w:rsidRPr="00894428">
        <w:rPr>
          <w:rFonts w:ascii="Verdana" w:hAnsi="Verdana"/>
          <w:sz w:val="15"/>
          <w:szCs w:val="16"/>
        </w:rPr>
        <w:t xml:space="preserve"> </w:t>
      </w:r>
      <w:r w:rsidR="00F51BDF" w:rsidRPr="00894428">
        <w:rPr>
          <w:rFonts w:ascii="Verdana" w:hAnsi="Verdana"/>
          <w:sz w:val="15"/>
          <w:szCs w:val="16"/>
        </w:rPr>
        <w:t>contrô</w:t>
      </w:r>
      <w:r w:rsidR="00F51BDF" w:rsidRPr="00894428">
        <w:rPr>
          <w:rFonts w:ascii="Calibri" w:eastAsia="Calibri" w:hAnsi="Calibri" w:cs="Calibri"/>
          <w:sz w:val="15"/>
          <w:szCs w:val="16"/>
        </w:rPr>
        <w:t>l</w:t>
      </w:r>
      <w:r w:rsidR="00F51BDF" w:rsidRPr="00894428">
        <w:rPr>
          <w:rFonts w:ascii="Verdana" w:hAnsi="Verdana"/>
          <w:sz w:val="15"/>
          <w:szCs w:val="16"/>
        </w:rPr>
        <w:t>e</w:t>
      </w:r>
      <w:r w:rsidRPr="00894428">
        <w:rPr>
          <w:rFonts w:ascii="Verdana" w:hAnsi="Verdana"/>
          <w:sz w:val="15"/>
          <w:szCs w:val="16"/>
        </w:rPr>
        <w:t xml:space="preserve"> la </w:t>
      </w:r>
      <w:r w:rsidR="00F51BDF" w:rsidRPr="00894428">
        <w:rPr>
          <w:rFonts w:ascii="Verdana" w:hAnsi="Verdana"/>
          <w:sz w:val="15"/>
          <w:szCs w:val="16"/>
        </w:rPr>
        <w:t>présence</w:t>
      </w:r>
      <w:r w:rsidRPr="00894428">
        <w:rPr>
          <w:rFonts w:ascii="Verdana" w:hAnsi="Verdana"/>
          <w:sz w:val="15"/>
          <w:szCs w:val="16"/>
        </w:rPr>
        <w:t xml:space="preserve"> et l'exactitude des </w:t>
      </w:r>
      <w:r w:rsidR="00F51BDF" w:rsidRPr="00894428">
        <w:rPr>
          <w:rFonts w:ascii="Verdana" w:hAnsi="Verdana"/>
          <w:sz w:val="15"/>
          <w:szCs w:val="16"/>
        </w:rPr>
        <w:t>élèves</w:t>
      </w:r>
      <w:r w:rsidRPr="00894428">
        <w:rPr>
          <w:rFonts w:ascii="Verdana" w:hAnsi="Verdana"/>
          <w:sz w:val="15"/>
          <w:szCs w:val="16"/>
        </w:rPr>
        <w:t xml:space="preserve"> à chaque heure </w:t>
      </w:r>
      <w:r w:rsidR="00F51BDF" w:rsidRPr="00894428">
        <w:rPr>
          <w:rFonts w:ascii="Verdana" w:hAnsi="Verdana"/>
          <w:sz w:val="15"/>
          <w:szCs w:val="16"/>
        </w:rPr>
        <w:t>prévue</w:t>
      </w:r>
      <w:r w:rsidRPr="00894428">
        <w:rPr>
          <w:rFonts w:ascii="Verdana" w:hAnsi="Verdana"/>
          <w:sz w:val="15"/>
          <w:szCs w:val="16"/>
        </w:rPr>
        <w:t xml:space="preserve"> à l'emploi du temps (punitions et aide aux devoirs comprises) selon leur </w:t>
      </w:r>
      <w:r w:rsidR="00F51BDF" w:rsidRPr="00894428">
        <w:rPr>
          <w:rFonts w:ascii="Verdana" w:hAnsi="Verdana"/>
          <w:sz w:val="15"/>
          <w:szCs w:val="16"/>
        </w:rPr>
        <w:t>régime</w:t>
      </w:r>
      <w:r w:rsidRPr="00894428">
        <w:rPr>
          <w:rFonts w:ascii="Verdana" w:hAnsi="Verdana"/>
          <w:sz w:val="15"/>
          <w:szCs w:val="16"/>
        </w:rPr>
        <w:t xml:space="preserve"> de sortie et adresse à la famille dans les meilleurs </w:t>
      </w:r>
      <w:r w:rsidR="00F51BDF" w:rsidRPr="00894428">
        <w:rPr>
          <w:rFonts w:ascii="Verdana" w:hAnsi="Verdana"/>
          <w:sz w:val="15"/>
          <w:szCs w:val="16"/>
        </w:rPr>
        <w:t>délais</w:t>
      </w:r>
      <w:r w:rsidRPr="00894428">
        <w:rPr>
          <w:rFonts w:ascii="Verdana" w:hAnsi="Verdana"/>
          <w:sz w:val="15"/>
          <w:szCs w:val="16"/>
        </w:rPr>
        <w:t xml:space="preserve"> un</w:t>
      </w:r>
      <w:r w:rsidR="00F51BDF" w:rsidRPr="00894428">
        <w:rPr>
          <w:rFonts w:ascii="Verdana" w:hAnsi="Verdana"/>
          <w:sz w:val="15"/>
          <w:szCs w:val="16"/>
        </w:rPr>
        <w:t xml:space="preserve"> SMS «</w:t>
      </w:r>
      <w:r w:rsidRPr="00894428">
        <w:rPr>
          <w:rFonts w:ascii="Verdana" w:hAnsi="Verdana"/>
          <w:sz w:val="15"/>
          <w:szCs w:val="16"/>
        </w:rPr>
        <w:t xml:space="preserve"> AV</w:t>
      </w:r>
      <w:r w:rsidR="00841044" w:rsidRPr="00894428">
        <w:rPr>
          <w:rFonts w:ascii="Verdana" w:hAnsi="Verdana"/>
          <w:sz w:val="15"/>
          <w:szCs w:val="16"/>
        </w:rPr>
        <w:t>IS D’ABSENCE » ou « DE RETARD »</w:t>
      </w:r>
      <w:r w:rsidR="00B97604">
        <w:rPr>
          <w:rFonts w:ascii="Verdana" w:hAnsi="Verdana"/>
          <w:sz w:val="15"/>
          <w:szCs w:val="16"/>
        </w:rPr>
        <w:t>.</w:t>
      </w:r>
    </w:p>
    <w:p w14:paraId="1579E676" w14:textId="4A3AB2C4" w:rsidR="00EA3FDB" w:rsidRPr="00894428" w:rsidRDefault="00EA3FDB" w:rsidP="001B4952">
      <w:pPr>
        <w:pStyle w:val="NormalWeb"/>
        <w:jc w:val="both"/>
        <w:rPr>
          <w:rFonts w:ascii="Verdana" w:hAnsi="Verdana"/>
          <w:b/>
          <w:sz w:val="20"/>
          <w:szCs w:val="15"/>
        </w:rPr>
      </w:pPr>
      <w:r w:rsidRPr="00894428">
        <w:rPr>
          <w:rFonts w:ascii="Verdana" w:hAnsi="Verdana"/>
          <w:b/>
          <w:sz w:val="20"/>
          <w:szCs w:val="15"/>
        </w:rPr>
        <w:t xml:space="preserve">La </w:t>
      </w:r>
      <w:r w:rsidR="00E54ED6" w:rsidRPr="00894428">
        <w:rPr>
          <w:rFonts w:ascii="Verdana" w:hAnsi="Verdana"/>
          <w:b/>
          <w:sz w:val="20"/>
          <w:szCs w:val="15"/>
        </w:rPr>
        <w:t>demi-pension</w:t>
      </w:r>
      <w:r w:rsidRPr="00894428">
        <w:rPr>
          <w:rFonts w:ascii="Verdana" w:hAnsi="Verdana"/>
          <w:b/>
          <w:sz w:val="20"/>
          <w:szCs w:val="15"/>
        </w:rPr>
        <w:t xml:space="preserve"> : un service rendu aux familles</w:t>
      </w:r>
    </w:p>
    <w:p w14:paraId="6E9A8179" w14:textId="65452DE4" w:rsidR="001108B8" w:rsidRDefault="004965C6" w:rsidP="001B4952">
      <w:pPr>
        <w:pStyle w:val="NormalWeb"/>
        <w:jc w:val="both"/>
        <w:rPr>
          <w:rFonts w:ascii="Verdana" w:hAnsi="Verdana"/>
          <w:sz w:val="15"/>
          <w:szCs w:val="15"/>
        </w:rPr>
      </w:pPr>
      <w:r w:rsidRPr="00894428">
        <w:rPr>
          <w:rFonts w:ascii="Verdana" w:hAnsi="Verdana"/>
          <w:sz w:val="15"/>
          <w:szCs w:val="15"/>
        </w:rPr>
        <w:t>Le service de restauration</w:t>
      </w:r>
      <w:r w:rsidRPr="004965C6">
        <w:rPr>
          <w:rFonts w:ascii="Verdana" w:hAnsi="Verdana"/>
          <w:sz w:val="15"/>
          <w:szCs w:val="15"/>
        </w:rPr>
        <w:t xml:space="preserve"> est ouvert de </w:t>
      </w:r>
      <w:r>
        <w:rPr>
          <w:rFonts w:ascii="Verdana" w:hAnsi="Verdana"/>
          <w:sz w:val="15"/>
          <w:szCs w:val="15"/>
        </w:rPr>
        <w:t>11h50</w:t>
      </w:r>
      <w:r w:rsidRPr="004965C6">
        <w:rPr>
          <w:rFonts w:ascii="Verdana" w:hAnsi="Verdana"/>
          <w:sz w:val="15"/>
          <w:szCs w:val="15"/>
        </w:rPr>
        <w:t xml:space="preserve"> à 13h15 les lundis, mardis, jeudis et vendredis. Le collège accorde l’inscription dans la limite des places disponibles. </w:t>
      </w:r>
      <w:r w:rsidR="007836F8">
        <w:rPr>
          <w:rFonts w:ascii="Verdana" w:hAnsi="Verdana"/>
          <w:sz w:val="15"/>
          <w:szCs w:val="15"/>
        </w:rPr>
        <w:t>En début d’année scolaire, une carte de cantine est transmise à chaque élève (ex</w:t>
      </w:r>
      <w:r w:rsidR="00B85451">
        <w:rPr>
          <w:rFonts w:ascii="Verdana" w:hAnsi="Verdana"/>
          <w:sz w:val="15"/>
          <w:szCs w:val="15"/>
        </w:rPr>
        <w:t xml:space="preserve">terne et demi-pensionnaire). Celle-ci </w:t>
      </w:r>
      <w:r w:rsidR="007836F8">
        <w:rPr>
          <w:rFonts w:ascii="Verdana" w:hAnsi="Verdana"/>
          <w:sz w:val="15"/>
          <w:szCs w:val="15"/>
        </w:rPr>
        <w:t>perm</w:t>
      </w:r>
      <w:r w:rsidR="00B85451">
        <w:rPr>
          <w:rFonts w:ascii="Verdana" w:hAnsi="Verdana"/>
          <w:sz w:val="15"/>
          <w:szCs w:val="15"/>
        </w:rPr>
        <w:t xml:space="preserve">et de rentrer au sein du réfectoire pour les élèves demi-pensionnaire et de sortir du collège à 11h50 pour les élèves externes. </w:t>
      </w:r>
    </w:p>
    <w:p w14:paraId="3865EE4D" w14:textId="77777777" w:rsidR="00CB2FA4" w:rsidRPr="00CB2FA4" w:rsidRDefault="00CB2FA4" w:rsidP="001B4952">
      <w:pPr>
        <w:pStyle w:val="NormalWeb"/>
        <w:jc w:val="both"/>
        <w:rPr>
          <w:rFonts w:ascii="Verdana" w:hAnsi="Verdana"/>
          <w:b/>
          <w:sz w:val="15"/>
          <w:szCs w:val="15"/>
        </w:rPr>
      </w:pPr>
      <w:r w:rsidRPr="00CB2FA4">
        <w:rPr>
          <w:rFonts w:ascii="Verdana" w:hAnsi="Verdana"/>
          <w:b/>
          <w:sz w:val="15"/>
          <w:szCs w:val="15"/>
        </w:rPr>
        <w:t xml:space="preserve">Les dispenses exceptionnelles de cantine pour les élèves demi-pensionnaire s’effectuent une semaine à l’avance par </w:t>
      </w:r>
      <w:r>
        <w:rPr>
          <w:rFonts w:ascii="Verdana" w:hAnsi="Verdana"/>
          <w:b/>
          <w:sz w:val="15"/>
          <w:szCs w:val="15"/>
        </w:rPr>
        <w:t xml:space="preserve">une </w:t>
      </w:r>
      <w:r w:rsidRPr="00CB2FA4">
        <w:rPr>
          <w:rFonts w:ascii="Verdana" w:hAnsi="Verdana"/>
          <w:b/>
          <w:sz w:val="15"/>
          <w:szCs w:val="15"/>
        </w:rPr>
        <w:t xml:space="preserve">demande écrite auprès de la vie scolaire. </w:t>
      </w:r>
      <w:r w:rsidR="00FB0203">
        <w:rPr>
          <w:rFonts w:ascii="Verdana" w:hAnsi="Verdana"/>
          <w:b/>
          <w:sz w:val="15"/>
          <w:szCs w:val="15"/>
        </w:rPr>
        <w:t xml:space="preserve">Un </w:t>
      </w:r>
      <w:r w:rsidR="00781987">
        <w:rPr>
          <w:rFonts w:ascii="Verdana" w:hAnsi="Verdana"/>
          <w:b/>
          <w:sz w:val="15"/>
          <w:szCs w:val="15"/>
        </w:rPr>
        <w:t>non-respect</w:t>
      </w:r>
      <w:r w:rsidR="00262A86">
        <w:rPr>
          <w:rFonts w:ascii="Verdana" w:hAnsi="Verdana"/>
          <w:b/>
          <w:sz w:val="15"/>
          <w:szCs w:val="15"/>
        </w:rPr>
        <w:t xml:space="preserve"> du délai de rétractation entraine une facturation du repas.</w:t>
      </w:r>
    </w:p>
    <w:p w14:paraId="3973E234" w14:textId="77777777" w:rsidR="007836F8" w:rsidRDefault="004965C6" w:rsidP="001B4952">
      <w:pPr>
        <w:pStyle w:val="NormalWeb"/>
        <w:jc w:val="both"/>
        <w:rPr>
          <w:rFonts w:ascii="Verdana" w:hAnsi="Verdana"/>
          <w:sz w:val="15"/>
          <w:szCs w:val="15"/>
        </w:rPr>
      </w:pPr>
      <w:r w:rsidRPr="004965C6">
        <w:rPr>
          <w:rFonts w:ascii="Verdana" w:hAnsi="Verdana"/>
          <w:sz w:val="15"/>
          <w:szCs w:val="15"/>
        </w:rPr>
        <w:lastRenderedPageBreak/>
        <w:t>Le déjeuner est un temps de convivialité́ qui doit ê</w:t>
      </w:r>
      <w:r w:rsidRPr="004965C6">
        <w:rPr>
          <w:rFonts w:ascii="Calibri" w:eastAsia="Calibri" w:hAnsi="Calibri" w:cs="Calibri"/>
          <w:sz w:val="15"/>
          <w:szCs w:val="15"/>
        </w:rPr>
        <w:t>t</w:t>
      </w:r>
      <w:r w:rsidRPr="004965C6">
        <w:rPr>
          <w:rFonts w:ascii="Verdana" w:hAnsi="Verdana"/>
          <w:sz w:val="15"/>
          <w:szCs w:val="15"/>
        </w:rPr>
        <w:t xml:space="preserve">re pris dans le calme et le respect d'autrui. Manger proprement, ne pas circuler de tables en tables, ne pas voler, jouer ou gaspiller la nourriture et l'eau, prendre la totalité́ de son repas à l'intérieur du restaurant scolaire et laisser derrière soi un environnement propre en sont les bases. </w:t>
      </w:r>
      <w:r w:rsidR="00781987" w:rsidRPr="004965C6">
        <w:rPr>
          <w:rFonts w:ascii="Verdana" w:hAnsi="Verdana"/>
          <w:sz w:val="15"/>
          <w:szCs w:val="15"/>
        </w:rPr>
        <w:t>L'élève qui ne respecte pas ce</w:t>
      </w:r>
      <w:r w:rsidR="00781987">
        <w:rPr>
          <w:rFonts w:ascii="Verdana" w:hAnsi="Verdana"/>
          <w:sz w:val="15"/>
          <w:szCs w:val="15"/>
        </w:rPr>
        <w:t>s</w:t>
      </w:r>
      <w:r w:rsidR="00781987" w:rsidRPr="004965C6">
        <w:rPr>
          <w:rFonts w:ascii="Verdana" w:hAnsi="Verdana"/>
          <w:sz w:val="15"/>
          <w:szCs w:val="15"/>
        </w:rPr>
        <w:t xml:space="preserve"> principe</w:t>
      </w:r>
      <w:r w:rsidR="00781987">
        <w:rPr>
          <w:rFonts w:ascii="Verdana" w:hAnsi="Verdana"/>
          <w:sz w:val="15"/>
          <w:szCs w:val="15"/>
        </w:rPr>
        <w:t>s</w:t>
      </w:r>
      <w:r w:rsidR="00781987" w:rsidRPr="004965C6">
        <w:rPr>
          <w:rFonts w:ascii="Verdana" w:hAnsi="Verdana"/>
          <w:sz w:val="15"/>
          <w:szCs w:val="15"/>
        </w:rPr>
        <w:t xml:space="preserve"> devra nettoyer immédiatement les dégât</w:t>
      </w:r>
      <w:r w:rsidR="00781987" w:rsidRPr="004965C6">
        <w:rPr>
          <w:rFonts w:ascii="Calibri" w:eastAsia="Calibri" w:hAnsi="Calibri" w:cs="Calibri"/>
          <w:sz w:val="15"/>
          <w:szCs w:val="15"/>
        </w:rPr>
        <w:t>s</w:t>
      </w:r>
      <w:r w:rsidR="00781987" w:rsidRPr="004965C6">
        <w:rPr>
          <w:rFonts w:ascii="Verdana" w:hAnsi="Verdana"/>
          <w:sz w:val="15"/>
          <w:szCs w:val="15"/>
        </w:rPr>
        <w:t xml:space="preserve"> causés et sera puni. La répétition de tels faits pourra entrai</w:t>
      </w:r>
      <w:r w:rsidR="00781987" w:rsidRPr="004965C6">
        <w:rPr>
          <w:rFonts w:ascii="Calibri" w:eastAsia="Calibri" w:hAnsi="Calibri" w:cs="Calibri"/>
          <w:sz w:val="15"/>
          <w:szCs w:val="15"/>
        </w:rPr>
        <w:t>n</w:t>
      </w:r>
      <w:r w:rsidR="00781987" w:rsidRPr="004965C6">
        <w:rPr>
          <w:rFonts w:ascii="Verdana" w:hAnsi="Verdana"/>
          <w:sz w:val="15"/>
          <w:szCs w:val="15"/>
        </w:rPr>
        <w:t>er une exclusion de la demi-pension</w:t>
      </w:r>
    </w:p>
    <w:p w14:paraId="2DB9C3C0" w14:textId="77777777" w:rsidR="007836F8" w:rsidRPr="004965C6" w:rsidRDefault="007836F8" w:rsidP="001B4952">
      <w:pPr>
        <w:pStyle w:val="NormalWeb"/>
        <w:jc w:val="both"/>
        <w:rPr>
          <w:rFonts w:ascii="Verdana" w:hAnsi="Verdana"/>
          <w:sz w:val="15"/>
          <w:szCs w:val="15"/>
        </w:rPr>
      </w:pPr>
      <w:r w:rsidRPr="004965C6">
        <w:rPr>
          <w:rFonts w:ascii="Verdana" w:hAnsi="Verdana"/>
          <w:sz w:val="15"/>
          <w:szCs w:val="15"/>
        </w:rPr>
        <w:t>A titre exceptionnel, un élève externe peut ê</w:t>
      </w:r>
      <w:r w:rsidRPr="004965C6">
        <w:rPr>
          <w:rFonts w:ascii="Calibri" w:eastAsia="Calibri" w:hAnsi="Calibri" w:cs="Calibri"/>
          <w:sz w:val="15"/>
          <w:szCs w:val="15"/>
        </w:rPr>
        <w:t>t</w:t>
      </w:r>
      <w:r w:rsidRPr="004965C6">
        <w:rPr>
          <w:rFonts w:ascii="Verdana" w:hAnsi="Verdana"/>
          <w:sz w:val="15"/>
          <w:szCs w:val="15"/>
        </w:rPr>
        <w:t xml:space="preserve">re accueilli au restaurant scolaire </w:t>
      </w:r>
      <w:r w:rsidR="00ED6164">
        <w:rPr>
          <w:rFonts w:ascii="Verdana" w:hAnsi="Verdana"/>
          <w:sz w:val="15"/>
          <w:szCs w:val="15"/>
        </w:rPr>
        <w:t xml:space="preserve">avec une </w:t>
      </w:r>
      <w:r w:rsidRPr="004965C6">
        <w:rPr>
          <w:rFonts w:ascii="Verdana" w:hAnsi="Verdana"/>
          <w:sz w:val="15"/>
          <w:szCs w:val="15"/>
        </w:rPr>
        <w:t xml:space="preserve">demande </w:t>
      </w:r>
      <w:r w:rsidR="00ED6164">
        <w:rPr>
          <w:rFonts w:ascii="Verdana" w:hAnsi="Verdana"/>
          <w:sz w:val="15"/>
          <w:szCs w:val="15"/>
        </w:rPr>
        <w:t>écrite préalable de la famille, 48 heures à l’avance.</w:t>
      </w:r>
    </w:p>
    <w:p w14:paraId="4A9774F1" w14:textId="77777777" w:rsidR="00E17872" w:rsidRPr="00BF14D0" w:rsidRDefault="00A54861" w:rsidP="001B4952">
      <w:pPr>
        <w:jc w:val="both"/>
        <w:rPr>
          <w:rFonts w:ascii="Verdana" w:hAnsi="Verdana"/>
          <w:b/>
          <w:sz w:val="20"/>
          <w:szCs w:val="15"/>
        </w:rPr>
      </w:pPr>
      <w:r w:rsidRPr="00BF14D0">
        <w:rPr>
          <w:rFonts w:ascii="Verdana" w:hAnsi="Verdana"/>
          <w:b/>
          <w:sz w:val="20"/>
          <w:szCs w:val="15"/>
        </w:rPr>
        <w:t xml:space="preserve">Sécurité </w:t>
      </w:r>
    </w:p>
    <w:p w14:paraId="2F6E1360" w14:textId="77777777" w:rsidR="00C216A5" w:rsidRDefault="00C216A5" w:rsidP="001B4952">
      <w:pPr>
        <w:pStyle w:val="NormalWeb"/>
        <w:spacing w:before="0" w:beforeAutospacing="0" w:after="150" w:afterAutospacing="0"/>
        <w:jc w:val="both"/>
        <w:rPr>
          <w:rStyle w:val="lev"/>
          <w:rFonts w:ascii="Verdana" w:hAnsi="Verdana"/>
          <w:b w:val="0"/>
          <w:color w:val="000000" w:themeColor="text1"/>
          <w:sz w:val="15"/>
          <w:szCs w:val="21"/>
        </w:rPr>
      </w:pPr>
    </w:p>
    <w:p w14:paraId="2CEA0AD7" w14:textId="77777777" w:rsidR="00F95D68" w:rsidRDefault="00C216A5" w:rsidP="001B4952">
      <w:pPr>
        <w:pStyle w:val="NormalWeb"/>
        <w:spacing w:before="0" w:beforeAutospacing="0" w:after="150" w:afterAutospacing="0"/>
        <w:jc w:val="both"/>
        <w:rPr>
          <w:rFonts w:ascii="Verdana" w:hAnsi="Verdana"/>
          <w:b/>
          <w:color w:val="000000" w:themeColor="text1"/>
          <w:sz w:val="15"/>
          <w:szCs w:val="21"/>
        </w:rPr>
      </w:pPr>
      <w:r>
        <w:rPr>
          <w:rStyle w:val="lev"/>
          <w:rFonts w:ascii="Verdana" w:hAnsi="Verdana"/>
          <w:b w:val="0"/>
          <w:color w:val="000000" w:themeColor="text1"/>
          <w:sz w:val="15"/>
          <w:szCs w:val="21"/>
        </w:rPr>
        <w:t>Au niveau sécurité (attentat</w:t>
      </w:r>
      <w:r w:rsidRPr="00C216A5">
        <w:rPr>
          <w:rStyle w:val="lev"/>
          <w:rFonts w:ascii="Verdana" w:hAnsi="Verdana"/>
          <w:b w:val="0"/>
          <w:color w:val="000000" w:themeColor="text1"/>
          <w:sz w:val="15"/>
          <w:szCs w:val="21"/>
        </w:rPr>
        <w:t>,</w:t>
      </w:r>
      <w:r>
        <w:rPr>
          <w:rStyle w:val="lev"/>
          <w:rFonts w:ascii="Verdana" w:hAnsi="Verdana"/>
          <w:b w:val="0"/>
          <w:color w:val="000000" w:themeColor="text1"/>
          <w:sz w:val="15"/>
          <w:szCs w:val="21"/>
        </w:rPr>
        <w:t xml:space="preserve"> alerte</w:t>
      </w:r>
      <w:r w:rsidRPr="00C216A5">
        <w:rPr>
          <w:rStyle w:val="lev"/>
          <w:rFonts w:ascii="Verdana" w:hAnsi="Verdana"/>
          <w:b w:val="0"/>
          <w:color w:val="000000" w:themeColor="text1"/>
          <w:sz w:val="15"/>
          <w:szCs w:val="21"/>
        </w:rPr>
        <w:t xml:space="preserve">), le personnel </w:t>
      </w:r>
      <w:r w:rsidR="00ED6164">
        <w:rPr>
          <w:rStyle w:val="lev"/>
          <w:rFonts w:ascii="Verdana" w:hAnsi="Verdana"/>
          <w:b w:val="0"/>
          <w:color w:val="000000" w:themeColor="text1"/>
          <w:sz w:val="15"/>
          <w:szCs w:val="21"/>
        </w:rPr>
        <w:t xml:space="preserve">peut </w:t>
      </w:r>
      <w:r w:rsidRPr="00C216A5">
        <w:rPr>
          <w:rStyle w:val="lev"/>
          <w:rFonts w:ascii="Verdana" w:hAnsi="Verdana"/>
          <w:b w:val="0"/>
          <w:color w:val="000000" w:themeColor="text1"/>
          <w:sz w:val="15"/>
          <w:szCs w:val="21"/>
        </w:rPr>
        <w:t>assure</w:t>
      </w:r>
      <w:r w:rsidR="00ED6164">
        <w:rPr>
          <w:rStyle w:val="lev"/>
          <w:rFonts w:ascii="Verdana" w:hAnsi="Verdana"/>
          <w:b w:val="0"/>
          <w:color w:val="000000" w:themeColor="text1"/>
          <w:sz w:val="15"/>
          <w:szCs w:val="21"/>
        </w:rPr>
        <w:t xml:space="preserve">r </w:t>
      </w:r>
      <w:r w:rsidRPr="00C216A5">
        <w:rPr>
          <w:rStyle w:val="lev"/>
          <w:rFonts w:ascii="Verdana" w:hAnsi="Verdana"/>
          <w:b w:val="0"/>
          <w:color w:val="000000" w:themeColor="text1"/>
          <w:sz w:val="15"/>
          <w:szCs w:val="21"/>
        </w:rPr>
        <w:t>le contrôle visuel des sacs et vérifie l’identité de toute personn</w:t>
      </w:r>
      <w:r w:rsidR="003672BE">
        <w:rPr>
          <w:rStyle w:val="lev"/>
          <w:rFonts w:ascii="Verdana" w:hAnsi="Verdana"/>
          <w:b w:val="0"/>
          <w:color w:val="000000" w:themeColor="text1"/>
          <w:sz w:val="15"/>
          <w:szCs w:val="21"/>
        </w:rPr>
        <w:t>e étrangère à l’établissement. D</w:t>
      </w:r>
      <w:r w:rsidRPr="00C216A5">
        <w:rPr>
          <w:rStyle w:val="lev"/>
          <w:rFonts w:ascii="Verdana" w:hAnsi="Verdana"/>
          <w:b w:val="0"/>
          <w:color w:val="000000" w:themeColor="text1"/>
          <w:sz w:val="15"/>
          <w:szCs w:val="21"/>
        </w:rPr>
        <w:t>es exercices de sécurité (PPMS, confinement, incendie…) seront orga</w:t>
      </w:r>
      <w:r>
        <w:rPr>
          <w:rStyle w:val="lev"/>
          <w:rFonts w:ascii="Verdana" w:hAnsi="Verdana"/>
          <w:b w:val="0"/>
          <w:color w:val="000000" w:themeColor="text1"/>
          <w:sz w:val="15"/>
          <w:szCs w:val="21"/>
        </w:rPr>
        <w:t xml:space="preserve">nisés régulièrement </w:t>
      </w:r>
      <w:r w:rsidRPr="00C216A5">
        <w:rPr>
          <w:rStyle w:val="lev"/>
          <w:rFonts w:ascii="Verdana" w:hAnsi="Verdana"/>
          <w:b w:val="0"/>
          <w:color w:val="000000" w:themeColor="text1"/>
          <w:sz w:val="15"/>
          <w:szCs w:val="21"/>
        </w:rPr>
        <w:t>(Voir consignes d’application du 23/11/2015 du ministère de l’éducation).</w:t>
      </w:r>
      <w:r w:rsidR="00E54ED6" w:rsidRPr="00E54ED6">
        <w:rPr>
          <w:rFonts w:ascii="Verdana" w:hAnsi="Verdana"/>
          <w:sz w:val="15"/>
          <w:szCs w:val="16"/>
        </w:rPr>
        <w:t xml:space="preserve"> </w:t>
      </w:r>
      <w:r w:rsidR="00E54ED6" w:rsidRPr="00E17872">
        <w:rPr>
          <w:rFonts w:ascii="Verdana" w:hAnsi="Verdana"/>
          <w:sz w:val="15"/>
          <w:szCs w:val="16"/>
        </w:rPr>
        <w:t>Les consignes de s</w:t>
      </w:r>
      <w:r w:rsidR="00E54ED6" w:rsidRPr="00E17872">
        <w:rPr>
          <w:rFonts w:ascii="Verdana" w:eastAsia="Calibri" w:hAnsi="Verdana" w:cs="Calibri"/>
          <w:sz w:val="15"/>
          <w:szCs w:val="16"/>
        </w:rPr>
        <w:t>éc</w:t>
      </w:r>
      <w:r w:rsidR="00E54ED6" w:rsidRPr="00E17872">
        <w:rPr>
          <w:rFonts w:ascii="Verdana" w:hAnsi="Verdana"/>
          <w:sz w:val="15"/>
          <w:szCs w:val="16"/>
        </w:rPr>
        <w:t>urité</w:t>
      </w:r>
      <w:r w:rsidR="00E54ED6" w:rsidRPr="00E17872">
        <w:rPr>
          <w:rFonts w:ascii="Verdana" w:eastAsia="Calibri" w:hAnsi="Verdana" w:cs="Calibri"/>
          <w:sz w:val="15"/>
          <w:szCs w:val="16"/>
        </w:rPr>
        <w:t>́</w:t>
      </w:r>
      <w:r w:rsidR="00E54ED6" w:rsidRPr="00E17872">
        <w:rPr>
          <w:rFonts w:ascii="Verdana" w:hAnsi="Verdana"/>
          <w:sz w:val="15"/>
          <w:szCs w:val="16"/>
        </w:rPr>
        <w:t xml:space="preserve"> sont pr</w:t>
      </w:r>
      <w:r w:rsidR="00E54ED6" w:rsidRPr="00E17872">
        <w:rPr>
          <w:rFonts w:ascii="Verdana" w:eastAsia="Calibri" w:hAnsi="Verdana" w:cs="Calibri"/>
          <w:sz w:val="15"/>
          <w:szCs w:val="16"/>
        </w:rPr>
        <w:t>és</w:t>
      </w:r>
      <w:r w:rsidR="00E54ED6" w:rsidRPr="00E17872">
        <w:rPr>
          <w:rFonts w:ascii="Verdana" w:hAnsi="Verdana"/>
          <w:sz w:val="15"/>
          <w:szCs w:val="16"/>
        </w:rPr>
        <w:t>enté</w:t>
      </w:r>
      <w:r w:rsidR="00E54ED6" w:rsidRPr="00E17872">
        <w:rPr>
          <w:rFonts w:ascii="Verdana" w:eastAsia="Calibri" w:hAnsi="Verdana" w:cs="Calibri"/>
          <w:sz w:val="15"/>
          <w:szCs w:val="16"/>
        </w:rPr>
        <w:t>es</w:t>
      </w:r>
      <w:r w:rsidR="00E54ED6" w:rsidRPr="00E17872">
        <w:rPr>
          <w:rFonts w:ascii="Verdana" w:hAnsi="Verdana"/>
          <w:sz w:val="15"/>
          <w:szCs w:val="16"/>
        </w:rPr>
        <w:t xml:space="preserve"> aux </w:t>
      </w:r>
      <w:r w:rsidR="00E54ED6" w:rsidRPr="00E17872">
        <w:rPr>
          <w:rFonts w:ascii="Verdana" w:eastAsia="Calibri" w:hAnsi="Verdana" w:cs="Calibri"/>
          <w:sz w:val="15"/>
          <w:szCs w:val="16"/>
        </w:rPr>
        <w:t>él</w:t>
      </w:r>
      <w:r w:rsidR="00E54ED6" w:rsidRPr="00E17872">
        <w:rPr>
          <w:rFonts w:ascii="Verdana" w:hAnsi="Verdana"/>
          <w:sz w:val="15"/>
          <w:szCs w:val="16"/>
        </w:rPr>
        <w:t>è</w:t>
      </w:r>
      <w:r w:rsidR="00E54ED6" w:rsidRPr="00E17872">
        <w:rPr>
          <w:rFonts w:ascii="Verdana" w:eastAsia="Calibri" w:hAnsi="Verdana" w:cs="Calibri"/>
          <w:sz w:val="15"/>
          <w:szCs w:val="16"/>
        </w:rPr>
        <w:t>ve</w:t>
      </w:r>
      <w:r w:rsidR="00E54ED6" w:rsidRPr="00E17872">
        <w:rPr>
          <w:rFonts w:ascii="Verdana" w:hAnsi="Verdana"/>
          <w:sz w:val="15"/>
          <w:szCs w:val="16"/>
        </w:rPr>
        <w:t>s et aux personnels en début d'année et affichées dans toutes les salles.</w:t>
      </w:r>
    </w:p>
    <w:p w14:paraId="29AEA017" w14:textId="77777777" w:rsidR="00F95D68" w:rsidRDefault="00603B3B" w:rsidP="001B4952">
      <w:pPr>
        <w:pStyle w:val="NormalWeb"/>
        <w:spacing w:before="0" w:beforeAutospacing="0" w:after="150" w:afterAutospacing="0"/>
        <w:jc w:val="both"/>
        <w:rPr>
          <w:rFonts w:ascii="Verdana" w:hAnsi="Verdana"/>
          <w:b/>
          <w:color w:val="000000" w:themeColor="text1"/>
          <w:sz w:val="15"/>
          <w:szCs w:val="21"/>
        </w:rPr>
      </w:pPr>
      <w:r w:rsidRPr="00603B3B">
        <w:rPr>
          <w:rFonts w:ascii="Verdana" w:hAnsi="Verdana"/>
          <w:sz w:val="16"/>
          <w:szCs w:val="16"/>
          <w:u w:val="single"/>
        </w:rPr>
        <w:t>Déplacement / Surveillance</w:t>
      </w:r>
    </w:p>
    <w:p w14:paraId="2B405EDC" w14:textId="24FC572B" w:rsidR="003672BE" w:rsidRDefault="00121F87" w:rsidP="001B4952">
      <w:pPr>
        <w:pStyle w:val="NormalWeb"/>
        <w:jc w:val="both"/>
        <w:rPr>
          <w:rFonts w:ascii="Verdana" w:hAnsi="Verdana"/>
          <w:sz w:val="22"/>
        </w:rPr>
      </w:pPr>
      <w:r>
        <w:rPr>
          <w:rFonts w:ascii="Verdana" w:hAnsi="Verdana"/>
          <w:sz w:val="15"/>
          <w:szCs w:val="16"/>
        </w:rPr>
        <w:t>Les parents sont responsables</w:t>
      </w:r>
      <w:r w:rsidR="00E17872" w:rsidRPr="00E17872">
        <w:rPr>
          <w:rFonts w:ascii="Verdana" w:hAnsi="Verdana"/>
          <w:sz w:val="15"/>
          <w:szCs w:val="16"/>
        </w:rPr>
        <w:t xml:space="preserve"> du comportement de leur enfant sur le trajet et dans les transports scolaires</w:t>
      </w:r>
      <w:r w:rsidR="001C2800">
        <w:rPr>
          <w:rFonts w:ascii="Verdana" w:hAnsi="Verdana"/>
          <w:sz w:val="15"/>
          <w:szCs w:val="16"/>
        </w:rPr>
        <w:t>.</w:t>
      </w:r>
    </w:p>
    <w:p w14:paraId="5F83E2DB" w14:textId="620B9232" w:rsidR="001C2800" w:rsidRPr="00121F87" w:rsidRDefault="00121F87" w:rsidP="001B4952">
      <w:pPr>
        <w:pStyle w:val="NormalWeb"/>
        <w:jc w:val="both"/>
        <w:rPr>
          <w:rFonts w:ascii="Verdana" w:hAnsi="Verdana"/>
          <w:sz w:val="15"/>
          <w:szCs w:val="22"/>
        </w:rPr>
      </w:pPr>
      <w:r>
        <w:rPr>
          <w:rFonts w:ascii="Verdana" w:hAnsi="Verdana"/>
          <w:sz w:val="15"/>
          <w:szCs w:val="16"/>
        </w:rPr>
        <w:t>Dès la sonnerie, l’élève</w:t>
      </w:r>
      <w:r w:rsidR="00717DBC" w:rsidRPr="00717DBC">
        <w:rPr>
          <w:rFonts w:ascii="Verdana" w:hAnsi="Verdana"/>
          <w:sz w:val="15"/>
          <w:szCs w:val="16"/>
        </w:rPr>
        <w:t xml:space="preserve"> se range avec sa </w:t>
      </w:r>
      <w:r w:rsidR="00F95D68" w:rsidRPr="00717DBC">
        <w:rPr>
          <w:rFonts w:ascii="Verdana" w:hAnsi="Verdana"/>
          <w:sz w:val="15"/>
          <w:szCs w:val="16"/>
        </w:rPr>
        <w:t xml:space="preserve">classe </w:t>
      </w:r>
      <w:r>
        <w:rPr>
          <w:rFonts w:ascii="Verdana" w:hAnsi="Verdana"/>
          <w:sz w:val="15"/>
          <w:szCs w:val="16"/>
        </w:rPr>
        <w:t>et par ordre alphabétique à l’endroit convenu</w:t>
      </w:r>
      <w:r w:rsidR="00717DBC" w:rsidRPr="00717DBC">
        <w:rPr>
          <w:rFonts w:ascii="Verdana" w:hAnsi="Verdana"/>
          <w:sz w:val="15"/>
          <w:szCs w:val="16"/>
        </w:rPr>
        <w:t xml:space="preserve"> et attend calmement l’enseignant ou</w:t>
      </w:r>
      <w:r w:rsidR="00717DBC">
        <w:rPr>
          <w:rFonts w:ascii="Verdana" w:hAnsi="Verdana"/>
          <w:sz w:val="15"/>
          <w:szCs w:val="16"/>
        </w:rPr>
        <w:t xml:space="preserve"> un éducateur</w:t>
      </w:r>
      <w:r>
        <w:rPr>
          <w:rFonts w:ascii="Verdana" w:hAnsi="Verdana"/>
          <w:sz w:val="15"/>
          <w:szCs w:val="16"/>
        </w:rPr>
        <w:t>.</w:t>
      </w:r>
      <w:r w:rsidR="00717DBC" w:rsidRPr="00717DBC">
        <w:rPr>
          <w:rFonts w:ascii="Verdana" w:eastAsia="MingLiU" w:hAnsi="Verdana" w:cs="MingLiU"/>
          <w:sz w:val="15"/>
          <w:szCs w:val="16"/>
        </w:rPr>
        <w:br/>
      </w:r>
      <w:r w:rsidR="00AE5CD3" w:rsidRPr="00AE5CD3">
        <w:rPr>
          <w:rFonts w:ascii="Verdana" w:hAnsi="Verdana"/>
          <w:sz w:val="15"/>
          <w:szCs w:val="22"/>
        </w:rPr>
        <w:t>Un groupe se déplace dans le calme sous la responsabilité́ du professeur ou de l’éducateur. Tout déplacement individuel non-justifié est interdit (toilettes, inter cours).</w:t>
      </w:r>
      <w:r>
        <w:rPr>
          <w:rFonts w:ascii="Verdana" w:hAnsi="Verdana"/>
          <w:sz w:val="15"/>
          <w:szCs w:val="22"/>
        </w:rPr>
        <w:t xml:space="preserve">                                                                                                                    </w:t>
      </w:r>
    </w:p>
    <w:p w14:paraId="474312D5" w14:textId="3F604716" w:rsidR="00121F87" w:rsidRPr="00121F87" w:rsidRDefault="00855697" w:rsidP="001B4952">
      <w:pPr>
        <w:pStyle w:val="NormalWeb"/>
        <w:jc w:val="both"/>
        <w:rPr>
          <w:rFonts w:ascii="Verdana" w:hAnsi="Verdana"/>
          <w:sz w:val="15"/>
          <w:szCs w:val="16"/>
        </w:rPr>
      </w:pPr>
      <w:r>
        <w:rPr>
          <w:rFonts w:ascii="Verdana" w:hAnsi="Verdana"/>
          <w:sz w:val="15"/>
          <w:szCs w:val="16"/>
        </w:rPr>
        <w:t xml:space="preserve">Pendant les intercours, les élèves attendent leur enseignant </w:t>
      </w:r>
      <w:r w:rsidR="00902004">
        <w:rPr>
          <w:rFonts w:ascii="Verdana" w:hAnsi="Verdana"/>
          <w:sz w:val="15"/>
          <w:szCs w:val="16"/>
        </w:rPr>
        <w:t>assis à</w:t>
      </w:r>
      <w:r>
        <w:rPr>
          <w:rFonts w:ascii="Verdana" w:hAnsi="Verdana"/>
          <w:sz w:val="15"/>
          <w:szCs w:val="16"/>
        </w:rPr>
        <w:t xml:space="preserve"> leur</w:t>
      </w:r>
      <w:r w:rsidR="00336F6B">
        <w:rPr>
          <w:rFonts w:ascii="Verdana" w:hAnsi="Verdana"/>
          <w:sz w:val="15"/>
          <w:szCs w:val="16"/>
        </w:rPr>
        <w:t xml:space="preserve"> place dans la</w:t>
      </w:r>
      <w:r>
        <w:rPr>
          <w:rFonts w:ascii="Verdana" w:hAnsi="Verdana"/>
          <w:sz w:val="15"/>
          <w:szCs w:val="16"/>
        </w:rPr>
        <w:t xml:space="preserve"> classe et dan</w:t>
      </w:r>
      <w:r w:rsidR="008317BC">
        <w:rPr>
          <w:rFonts w:ascii="Verdana" w:hAnsi="Verdana"/>
          <w:sz w:val="15"/>
          <w:szCs w:val="16"/>
        </w:rPr>
        <w:t>s le calme.</w:t>
      </w:r>
      <w:r w:rsidR="004611B6">
        <w:rPr>
          <w:rFonts w:ascii="Verdana" w:hAnsi="Verdana"/>
          <w:sz w:val="15"/>
          <w:szCs w:val="16"/>
        </w:rPr>
        <w:t xml:space="preserve"> </w:t>
      </w:r>
      <w:r w:rsidR="00717DBC" w:rsidRPr="00717DBC">
        <w:rPr>
          <w:rFonts w:ascii="Verdana" w:hAnsi="Verdana"/>
          <w:sz w:val="15"/>
          <w:szCs w:val="16"/>
        </w:rPr>
        <w:t xml:space="preserve">Aux </w:t>
      </w:r>
      <w:r w:rsidR="00ED6164">
        <w:rPr>
          <w:rFonts w:ascii="Verdana" w:hAnsi="Verdana"/>
          <w:sz w:val="15"/>
          <w:szCs w:val="16"/>
        </w:rPr>
        <w:t>ré</w:t>
      </w:r>
      <w:r w:rsidR="00717DBC" w:rsidRPr="00717DBC">
        <w:rPr>
          <w:rFonts w:ascii="Verdana" w:hAnsi="Verdana"/>
          <w:sz w:val="15"/>
          <w:szCs w:val="16"/>
        </w:rPr>
        <w:t>créations,</w:t>
      </w:r>
      <w:r w:rsidR="00121F87">
        <w:rPr>
          <w:rFonts w:ascii="Verdana" w:hAnsi="Verdana"/>
          <w:sz w:val="15"/>
          <w:szCs w:val="16"/>
        </w:rPr>
        <w:t xml:space="preserve"> les élèves se rendent directement dans la cour</w:t>
      </w:r>
      <w:r w:rsidR="00ED6164">
        <w:rPr>
          <w:rFonts w:ascii="Verdana" w:hAnsi="Verdana"/>
          <w:sz w:val="15"/>
          <w:szCs w:val="16"/>
        </w:rPr>
        <w:t xml:space="preserve"> à l’exclusion de tout </w:t>
      </w:r>
      <w:r>
        <w:rPr>
          <w:rFonts w:ascii="Verdana" w:hAnsi="Verdana"/>
          <w:sz w:val="15"/>
          <w:szCs w:val="16"/>
        </w:rPr>
        <w:t xml:space="preserve">autre lieu. Les toilettes sont réservées à leur strict usage. </w:t>
      </w:r>
    </w:p>
    <w:p w14:paraId="3D1CA47C" w14:textId="77777777" w:rsidR="004611B6" w:rsidRDefault="00603B3B" w:rsidP="001B4952">
      <w:pPr>
        <w:pStyle w:val="NormalWeb"/>
        <w:jc w:val="both"/>
        <w:rPr>
          <w:rFonts w:ascii="Verdana" w:hAnsi="Verdana"/>
          <w:sz w:val="16"/>
          <w:szCs w:val="16"/>
          <w:u w:val="single"/>
        </w:rPr>
      </w:pPr>
      <w:r w:rsidRPr="00603B3B">
        <w:rPr>
          <w:rFonts w:ascii="Verdana" w:hAnsi="Verdana"/>
          <w:sz w:val="16"/>
          <w:szCs w:val="16"/>
          <w:u w:val="single"/>
        </w:rPr>
        <w:t>Objet</w:t>
      </w:r>
      <w:r>
        <w:rPr>
          <w:rFonts w:ascii="Verdana" w:hAnsi="Verdana"/>
          <w:sz w:val="16"/>
          <w:szCs w:val="16"/>
          <w:u w:val="single"/>
        </w:rPr>
        <w:t>s</w:t>
      </w:r>
      <w:r w:rsidRPr="00603B3B">
        <w:rPr>
          <w:rFonts w:ascii="Verdana" w:hAnsi="Verdana"/>
          <w:sz w:val="16"/>
          <w:szCs w:val="16"/>
          <w:u w:val="single"/>
        </w:rPr>
        <w:t xml:space="preserve"> </w:t>
      </w:r>
      <w:r>
        <w:rPr>
          <w:rFonts w:ascii="Verdana" w:hAnsi="Verdana"/>
          <w:sz w:val="16"/>
          <w:szCs w:val="16"/>
          <w:u w:val="single"/>
        </w:rPr>
        <w:t xml:space="preserve">personnels </w:t>
      </w:r>
      <w:r w:rsidRPr="00603B3B">
        <w:rPr>
          <w:rFonts w:ascii="Verdana" w:hAnsi="Verdana"/>
          <w:sz w:val="16"/>
          <w:szCs w:val="16"/>
          <w:u w:val="single"/>
        </w:rPr>
        <w:t>scolaire</w:t>
      </w:r>
      <w:r w:rsidR="00A408A5">
        <w:rPr>
          <w:rFonts w:ascii="Verdana" w:hAnsi="Verdana"/>
          <w:sz w:val="16"/>
          <w:szCs w:val="16"/>
          <w:u w:val="single"/>
        </w:rPr>
        <w:t>s</w:t>
      </w:r>
      <w:r w:rsidRPr="00603B3B">
        <w:rPr>
          <w:rFonts w:ascii="Verdana" w:hAnsi="Verdana"/>
          <w:sz w:val="16"/>
          <w:szCs w:val="16"/>
          <w:u w:val="single"/>
        </w:rPr>
        <w:t xml:space="preserve"> / non scolaire</w:t>
      </w:r>
      <w:r w:rsidR="00A408A5">
        <w:rPr>
          <w:rFonts w:ascii="Verdana" w:hAnsi="Verdana"/>
          <w:sz w:val="16"/>
          <w:szCs w:val="16"/>
          <w:u w:val="single"/>
        </w:rPr>
        <w:t>s</w:t>
      </w:r>
    </w:p>
    <w:p w14:paraId="0F824609" w14:textId="77777777" w:rsidR="006000B7" w:rsidRDefault="003A69A8" w:rsidP="001B4952">
      <w:pPr>
        <w:pStyle w:val="NormalWeb"/>
        <w:jc w:val="both"/>
        <w:rPr>
          <w:rFonts w:ascii="Verdana" w:hAnsi="Verdana"/>
          <w:sz w:val="15"/>
          <w:szCs w:val="16"/>
        </w:rPr>
      </w:pPr>
      <w:r w:rsidRPr="00AE759F">
        <w:rPr>
          <w:rFonts w:ascii="Verdana" w:hAnsi="Verdana"/>
          <w:sz w:val="15"/>
          <w:szCs w:val="16"/>
        </w:rPr>
        <w:t>Les élèves doivent posséder en permanence le matériel scolaire demandé par les professeurs</w:t>
      </w:r>
      <w:r w:rsidR="00ED6164">
        <w:rPr>
          <w:rFonts w:ascii="Verdana" w:hAnsi="Verdana"/>
          <w:sz w:val="15"/>
          <w:szCs w:val="16"/>
        </w:rPr>
        <w:t>.</w:t>
      </w:r>
      <w:r w:rsidRPr="00AE759F">
        <w:rPr>
          <w:rFonts w:ascii="Verdana" w:hAnsi="Verdana"/>
          <w:sz w:val="15"/>
          <w:szCs w:val="16"/>
        </w:rPr>
        <w:t xml:space="preserve"> </w:t>
      </w:r>
    </w:p>
    <w:p w14:paraId="1424DE56" w14:textId="77777777" w:rsidR="006000B7" w:rsidRDefault="003672BE" w:rsidP="001B4952">
      <w:pPr>
        <w:pStyle w:val="NormalWeb"/>
        <w:jc w:val="both"/>
        <w:rPr>
          <w:rFonts w:ascii="Verdana" w:hAnsi="Verdana"/>
          <w:sz w:val="15"/>
          <w:szCs w:val="16"/>
        </w:rPr>
      </w:pPr>
      <w:r w:rsidRPr="00E17872">
        <w:rPr>
          <w:rFonts w:ascii="Verdana" w:hAnsi="Verdana"/>
          <w:sz w:val="15"/>
          <w:szCs w:val="16"/>
        </w:rPr>
        <w:t xml:space="preserve">Le collège assure la sécurité́ des biens mais ne </w:t>
      </w:r>
      <w:r w:rsidRPr="00603B3B">
        <w:rPr>
          <w:rFonts w:ascii="Verdana" w:eastAsia="Times New Roman" w:hAnsi="Verdana"/>
          <w:color w:val="000000"/>
          <w:sz w:val="15"/>
          <w:szCs w:val="18"/>
          <w:shd w:val="clear" w:color="auto" w:fill="FFFFFF"/>
        </w:rPr>
        <w:t xml:space="preserve">peut être tenu responsable des objets perdus, volés ou détériorés. Chacun aura soin de marquer ses affaires à son nom, évitera d’apporter des objets de </w:t>
      </w:r>
      <w:r>
        <w:rPr>
          <w:rFonts w:ascii="Verdana" w:eastAsia="Times New Roman" w:hAnsi="Verdana"/>
          <w:color w:val="000000"/>
          <w:sz w:val="15"/>
          <w:szCs w:val="18"/>
          <w:shd w:val="clear" w:color="auto" w:fill="FFFFFF"/>
        </w:rPr>
        <w:t>valeur ou des sommes d’argent et</w:t>
      </w:r>
      <w:r w:rsidRPr="00603B3B">
        <w:rPr>
          <w:rFonts w:ascii="Verdana" w:eastAsia="Times New Roman" w:hAnsi="Verdana"/>
          <w:color w:val="000000"/>
          <w:sz w:val="15"/>
          <w:szCs w:val="18"/>
          <w:shd w:val="clear" w:color="auto" w:fill="FFFFFF"/>
        </w:rPr>
        <w:t xml:space="preserve"> veillera sur ses affaires.</w:t>
      </w:r>
      <w:r>
        <w:rPr>
          <w:rFonts w:ascii="Verdana" w:eastAsia="Times New Roman" w:hAnsi="Verdana"/>
          <w:color w:val="000000"/>
          <w:sz w:val="15"/>
          <w:szCs w:val="18"/>
          <w:shd w:val="clear" w:color="auto" w:fill="FFFFFF"/>
        </w:rPr>
        <w:t xml:space="preserve"> </w:t>
      </w:r>
      <w:r w:rsidRPr="00E17872">
        <w:rPr>
          <w:rFonts w:ascii="Verdana" w:hAnsi="Verdana"/>
          <w:sz w:val="15"/>
          <w:szCs w:val="16"/>
        </w:rPr>
        <w:t>De la m</w:t>
      </w:r>
      <w:r w:rsidRPr="00E17872">
        <w:rPr>
          <w:rFonts w:ascii="Verdana" w:eastAsia="Calibri" w:hAnsi="Verdana" w:cs="Calibri"/>
          <w:sz w:val="15"/>
          <w:szCs w:val="16"/>
        </w:rPr>
        <w:t>ê</w:t>
      </w:r>
      <w:r w:rsidRPr="00F45A93">
        <w:rPr>
          <w:rFonts w:ascii="Verdana" w:eastAsia="Calibri" w:hAnsi="Verdana" w:cs="Calibri"/>
          <w:sz w:val="15"/>
          <w:szCs w:val="16"/>
        </w:rPr>
        <w:t>m</w:t>
      </w:r>
      <w:r w:rsidRPr="00E17872">
        <w:rPr>
          <w:rFonts w:ascii="Verdana" w:hAnsi="Verdana"/>
          <w:sz w:val="15"/>
          <w:szCs w:val="16"/>
        </w:rPr>
        <w:t>e fa</w:t>
      </w:r>
      <w:r w:rsidRPr="00E17872">
        <w:rPr>
          <w:rFonts w:ascii="Verdana" w:eastAsia="Calibri" w:hAnsi="Verdana" w:cs="Calibri"/>
          <w:sz w:val="15"/>
          <w:szCs w:val="16"/>
        </w:rPr>
        <w:t>ç</w:t>
      </w:r>
      <w:r w:rsidRPr="00F45A93">
        <w:rPr>
          <w:rFonts w:ascii="Verdana" w:eastAsia="Calibri" w:hAnsi="Verdana" w:cs="Calibri"/>
          <w:sz w:val="15"/>
          <w:szCs w:val="16"/>
        </w:rPr>
        <w:t>o</w:t>
      </w:r>
      <w:r w:rsidRPr="00E17872">
        <w:rPr>
          <w:rFonts w:ascii="Verdana" w:hAnsi="Verdana"/>
          <w:sz w:val="15"/>
          <w:szCs w:val="16"/>
        </w:rPr>
        <w:t>n, le collège n’est pas responsable de la garde, de la conservation des v</w:t>
      </w:r>
      <w:r w:rsidRPr="00E17872">
        <w:rPr>
          <w:rFonts w:ascii="Calibri" w:eastAsia="Calibri" w:hAnsi="Calibri" w:cs="Calibri"/>
          <w:sz w:val="15"/>
          <w:szCs w:val="16"/>
        </w:rPr>
        <w:t>êt</w:t>
      </w:r>
      <w:r w:rsidRPr="00E17872">
        <w:rPr>
          <w:rFonts w:ascii="Verdana" w:hAnsi="Verdana"/>
          <w:sz w:val="15"/>
          <w:szCs w:val="16"/>
        </w:rPr>
        <w:t xml:space="preserve">ements et effets personnels oubliés. </w:t>
      </w:r>
    </w:p>
    <w:p w14:paraId="6C070CB6" w14:textId="3752B951" w:rsidR="006000B7" w:rsidRPr="00D36212" w:rsidRDefault="00170FDD" w:rsidP="001B4952">
      <w:pPr>
        <w:pStyle w:val="NormalWeb"/>
        <w:jc w:val="both"/>
        <w:rPr>
          <w:rFonts w:ascii="Verdana" w:hAnsi="Verdana"/>
          <w:sz w:val="16"/>
          <w:szCs w:val="16"/>
          <w:u w:val="single"/>
        </w:rPr>
      </w:pPr>
      <w:r w:rsidRPr="00170FDD">
        <w:rPr>
          <w:rFonts w:ascii="Verdana" w:eastAsia="Times New Roman" w:hAnsi="Verdana"/>
          <w:b/>
          <w:color w:val="333333"/>
          <w:sz w:val="15"/>
          <w:szCs w:val="21"/>
          <w:shd w:val="clear" w:color="auto" w:fill="FFFFFF"/>
        </w:rPr>
        <w:t>L’usage du téléphone portable est strictement interdit pendant le temps scolaire</w:t>
      </w:r>
      <w:r>
        <w:rPr>
          <w:rFonts w:ascii="Verdana" w:eastAsia="Times New Roman" w:hAnsi="Verdana"/>
          <w:b/>
          <w:color w:val="333333"/>
          <w:sz w:val="15"/>
          <w:szCs w:val="21"/>
          <w:shd w:val="clear" w:color="auto" w:fill="FFFFFF"/>
        </w:rPr>
        <w:t>.</w:t>
      </w:r>
      <w:r w:rsidR="003E0745">
        <w:rPr>
          <w:rFonts w:ascii="Verdana" w:eastAsia="Times New Roman" w:hAnsi="Verdana"/>
          <w:b/>
          <w:color w:val="333333"/>
          <w:sz w:val="15"/>
          <w:szCs w:val="21"/>
          <w:shd w:val="clear" w:color="auto" w:fill="FFFFFF"/>
        </w:rPr>
        <w:t xml:space="preserve"> L’élève veille à éteindre son téléphone portable dès son entrée dans l’établissement.</w:t>
      </w:r>
      <w:r w:rsidR="00E45810" w:rsidRPr="00E45810">
        <w:rPr>
          <w:rFonts w:ascii="Verdana" w:hAnsi="Verdana"/>
          <w:b/>
          <w:sz w:val="15"/>
          <w:szCs w:val="16"/>
        </w:rPr>
        <w:t xml:space="preserve"> </w:t>
      </w:r>
      <w:r w:rsidR="00E45810" w:rsidRPr="00203ACC">
        <w:rPr>
          <w:rFonts w:ascii="Verdana" w:hAnsi="Verdana"/>
          <w:b/>
          <w:sz w:val="15"/>
          <w:szCs w:val="16"/>
        </w:rPr>
        <w:t>En cas d</w:t>
      </w:r>
      <w:r w:rsidR="00E45810">
        <w:rPr>
          <w:rFonts w:ascii="Verdana" w:hAnsi="Verdana"/>
          <w:b/>
          <w:sz w:val="15"/>
          <w:szCs w:val="16"/>
        </w:rPr>
        <w:t>e</w:t>
      </w:r>
      <w:r w:rsidR="00CF0440">
        <w:rPr>
          <w:rFonts w:ascii="Verdana" w:hAnsi="Verdana"/>
          <w:b/>
          <w:sz w:val="15"/>
          <w:szCs w:val="16"/>
        </w:rPr>
        <w:t xml:space="preserve"> non-respect d</w:t>
      </w:r>
      <w:r w:rsidR="00336F6B">
        <w:rPr>
          <w:rFonts w:ascii="Verdana" w:hAnsi="Verdana"/>
          <w:b/>
          <w:sz w:val="15"/>
          <w:szCs w:val="16"/>
        </w:rPr>
        <w:t xml:space="preserve">e cette </w:t>
      </w:r>
      <w:r w:rsidR="00B77176">
        <w:rPr>
          <w:rFonts w:ascii="Verdana" w:hAnsi="Verdana"/>
          <w:b/>
          <w:sz w:val="15"/>
          <w:szCs w:val="16"/>
        </w:rPr>
        <w:t>loi</w:t>
      </w:r>
      <w:r w:rsidR="00336F6B">
        <w:rPr>
          <w:rFonts w:ascii="Verdana" w:hAnsi="Verdana"/>
          <w:b/>
          <w:sz w:val="15"/>
          <w:szCs w:val="16"/>
        </w:rPr>
        <w:t>, le téléphone pourra être</w:t>
      </w:r>
      <w:r w:rsidR="00CF0440">
        <w:rPr>
          <w:rFonts w:ascii="Verdana" w:hAnsi="Verdana"/>
          <w:b/>
          <w:sz w:val="15"/>
          <w:szCs w:val="16"/>
        </w:rPr>
        <w:t xml:space="preserve"> confisqué (</w:t>
      </w:r>
      <w:r w:rsidR="00E45810" w:rsidRPr="00203ACC">
        <w:rPr>
          <w:rFonts w:ascii="Verdana" w:hAnsi="Verdana"/>
          <w:b/>
          <w:sz w:val="15"/>
          <w:szCs w:val="16"/>
        </w:rPr>
        <w:t xml:space="preserve">1 jour, </w:t>
      </w:r>
      <w:r w:rsidR="00E45810">
        <w:rPr>
          <w:rFonts w:ascii="Verdana" w:hAnsi="Verdana"/>
          <w:b/>
          <w:sz w:val="15"/>
          <w:szCs w:val="16"/>
        </w:rPr>
        <w:t xml:space="preserve">en cas de récidive une semaine puis </w:t>
      </w:r>
      <w:r w:rsidR="00E45810" w:rsidRPr="00203ACC">
        <w:rPr>
          <w:rFonts w:ascii="Verdana" w:hAnsi="Verdana"/>
          <w:b/>
          <w:sz w:val="15"/>
          <w:szCs w:val="16"/>
        </w:rPr>
        <w:t>enfin jusqu’aux vacances</w:t>
      </w:r>
      <w:r w:rsidR="00CF0440">
        <w:rPr>
          <w:rFonts w:ascii="Verdana" w:hAnsi="Verdana"/>
          <w:b/>
          <w:sz w:val="15"/>
          <w:szCs w:val="16"/>
        </w:rPr>
        <w:t>) et une sanction sera prononcée</w:t>
      </w:r>
      <w:r w:rsidR="00E45810" w:rsidRPr="00203ACC">
        <w:rPr>
          <w:rFonts w:ascii="Verdana" w:hAnsi="Verdana"/>
          <w:b/>
          <w:sz w:val="15"/>
          <w:szCs w:val="16"/>
        </w:rPr>
        <w:t xml:space="preserve">. </w:t>
      </w:r>
      <w:r w:rsidR="00CF0440" w:rsidRPr="00170FDD">
        <w:rPr>
          <w:rFonts w:ascii="Verdana" w:hAnsi="Verdana"/>
          <w:sz w:val="15"/>
          <w:szCs w:val="16"/>
        </w:rPr>
        <w:t>Tout appareil qui serait confisqué sera déposé en lieu s</w:t>
      </w:r>
      <w:r w:rsidR="00CF0440">
        <w:rPr>
          <w:rFonts w:ascii="Verdana" w:hAnsi="Verdana"/>
          <w:sz w:val="15"/>
          <w:szCs w:val="16"/>
        </w:rPr>
        <w:t>ûr</w:t>
      </w:r>
      <w:r w:rsidR="00CF0440" w:rsidRPr="00170FDD">
        <w:rPr>
          <w:rFonts w:ascii="Verdana" w:hAnsi="Verdana"/>
          <w:sz w:val="15"/>
          <w:szCs w:val="16"/>
        </w:rPr>
        <w:t xml:space="preserve"> et restitu</w:t>
      </w:r>
      <w:r w:rsidR="00CF0440" w:rsidRPr="00170FDD">
        <w:rPr>
          <w:rFonts w:ascii="Verdana" w:eastAsia="Calibri" w:hAnsi="Verdana" w:cs="Calibri"/>
          <w:sz w:val="15"/>
          <w:szCs w:val="16"/>
        </w:rPr>
        <w:t>é</w:t>
      </w:r>
      <w:r w:rsidR="00CF0440" w:rsidRPr="00170FDD">
        <w:rPr>
          <w:rFonts w:ascii="Verdana" w:hAnsi="Verdana"/>
          <w:sz w:val="15"/>
          <w:szCs w:val="16"/>
        </w:rPr>
        <w:t xml:space="preserve"> </w:t>
      </w:r>
      <w:r w:rsidR="00CF0440" w:rsidRPr="00170FDD">
        <w:rPr>
          <w:rFonts w:ascii="Verdana" w:eastAsia="Calibri" w:hAnsi="Verdana" w:cs="Calibri"/>
          <w:sz w:val="15"/>
          <w:szCs w:val="16"/>
        </w:rPr>
        <w:t>à</w:t>
      </w:r>
      <w:r w:rsidR="00CF0440" w:rsidRPr="00170FDD">
        <w:rPr>
          <w:rFonts w:ascii="Verdana" w:hAnsi="Verdana"/>
          <w:sz w:val="15"/>
          <w:szCs w:val="16"/>
        </w:rPr>
        <w:t xml:space="preserve"> l’</w:t>
      </w:r>
      <w:r w:rsidR="00CF0440" w:rsidRPr="00170FDD">
        <w:rPr>
          <w:rFonts w:ascii="Verdana" w:eastAsia="Calibri" w:hAnsi="Verdana" w:cs="Calibri"/>
          <w:sz w:val="15"/>
          <w:szCs w:val="16"/>
        </w:rPr>
        <w:t>él</w:t>
      </w:r>
      <w:r w:rsidR="00CF0440" w:rsidRPr="00170FDD">
        <w:rPr>
          <w:rFonts w:ascii="Verdana" w:hAnsi="Verdana"/>
          <w:sz w:val="15"/>
          <w:szCs w:val="16"/>
        </w:rPr>
        <w:t>è</w:t>
      </w:r>
      <w:r w:rsidR="00CF0440" w:rsidRPr="00170FDD">
        <w:rPr>
          <w:rFonts w:ascii="Verdana" w:eastAsia="Calibri" w:hAnsi="Verdana" w:cs="Calibri"/>
          <w:sz w:val="15"/>
          <w:szCs w:val="16"/>
        </w:rPr>
        <w:t>ve</w:t>
      </w:r>
      <w:r w:rsidR="00CF0440" w:rsidRPr="00170FDD">
        <w:rPr>
          <w:rFonts w:ascii="Verdana" w:hAnsi="Verdana"/>
          <w:sz w:val="15"/>
          <w:szCs w:val="16"/>
        </w:rPr>
        <w:t xml:space="preserve"> ou </w:t>
      </w:r>
      <w:r w:rsidR="00CF0440" w:rsidRPr="00170FDD">
        <w:rPr>
          <w:rFonts w:ascii="Verdana" w:eastAsia="Calibri" w:hAnsi="Verdana" w:cs="Calibri"/>
          <w:sz w:val="15"/>
          <w:szCs w:val="16"/>
        </w:rPr>
        <w:t>à</w:t>
      </w:r>
      <w:r w:rsidR="00CF0440" w:rsidRPr="00170FDD">
        <w:rPr>
          <w:rFonts w:ascii="Verdana" w:hAnsi="Verdana"/>
          <w:sz w:val="15"/>
          <w:szCs w:val="16"/>
        </w:rPr>
        <w:t xml:space="preserve"> son repr</w:t>
      </w:r>
      <w:r w:rsidR="00CF0440" w:rsidRPr="00170FDD">
        <w:rPr>
          <w:rFonts w:ascii="Verdana" w:eastAsia="Calibri" w:hAnsi="Verdana" w:cs="Calibri"/>
          <w:sz w:val="15"/>
          <w:szCs w:val="16"/>
        </w:rPr>
        <w:t>és</w:t>
      </w:r>
      <w:r w:rsidR="00CF0440" w:rsidRPr="00170FDD">
        <w:rPr>
          <w:rFonts w:ascii="Verdana" w:hAnsi="Verdana"/>
          <w:sz w:val="15"/>
          <w:szCs w:val="16"/>
        </w:rPr>
        <w:t>entant l</w:t>
      </w:r>
      <w:r w:rsidR="00CF0440" w:rsidRPr="00170FDD">
        <w:rPr>
          <w:rFonts w:ascii="Verdana" w:eastAsia="Calibri" w:hAnsi="Verdana" w:cs="Calibri"/>
          <w:sz w:val="15"/>
          <w:szCs w:val="16"/>
        </w:rPr>
        <w:t>ég</w:t>
      </w:r>
      <w:r w:rsidR="00CF0440" w:rsidRPr="00170FDD">
        <w:rPr>
          <w:rFonts w:ascii="Verdana" w:hAnsi="Verdana"/>
          <w:sz w:val="15"/>
          <w:szCs w:val="16"/>
        </w:rPr>
        <w:t xml:space="preserve">al. </w:t>
      </w:r>
      <w:r w:rsidR="00CF0440">
        <w:rPr>
          <w:rFonts w:ascii="Verdana" w:hAnsi="Verdana"/>
          <w:sz w:val="15"/>
          <w:szCs w:val="16"/>
        </w:rPr>
        <w:t>La famille est</w:t>
      </w:r>
      <w:r w:rsidR="00CF0440" w:rsidRPr="00170FDD">
        <w:rPr>
          <w:rFonts w:ascii="Verdana" w:hAnsi="Verdana"/>
          <w:sz w:val="15"/>
          <w:szCs w:val="16"/>
        </w:rPr>
        <w:t xml:space="preserve"> inform</w:t>
      </w:r>
      <w:r w:rsidR="00CF0440" w:rsidRPr="00170FDD">
        <w:rPr>
          <w:rFonts w:ascii="Verdana" w:eastAsia="Calibri" w:hAnsi="Verdana" w:cs="Calibri"/>
          <w:sz w:val="15"/>
          <w:szCs w:val="16"/>
        </w:rPr>
        <w:t>ée</w:t>
      </w:r>
      <w:r w:rsidR="00CF0440" w:rsidRPr="00170FDD">
        <w:rPr>
          <w:rFonts w:ascii="Verdana" w:hAnsi="Verdana"/>
          <w:sz w:val="15"/>
          <w:szCs w:val="16"/>
        </w:rPr>
        <w:t xml:space="preserve"> par le coll</w:t>
      </w:r>
      <w:r w:rsidR="00CF0440" w:rsidRPr="00170FDD">
        <w:rPr>
          <w:rFonts w:ascii="Verdana" w:eastAsia="Calibri" w:hAnsi="Verdana" w:cs="Calibri"/>
          <w:sz w:val="15"/>
          <w:szCs w:val="16"/>
        </w:rPr>
        <w:t>èg</w:t>
      </w:r>
      <w:r w:rsidR="00CF0440" w:rsidRPr="00170FDD">
        <w:rPr>
          <w:rFonts w:ascii="Verdana" w:hAnsi="Verdana"/>
          <w:sz w:val="15"/>
          <w:szCs w:val="16"/>
        </w:rPr>
        <w:t>e</w:t>
      </w:r>
      <w:r w:rsidR="00CF0440">
        <w:rPr>
          <w:rFonts w:ascii="Verdana" w:hAnsi="Verdana"/>
          <w:sz w:val="15"/>
          <w:szCs w:val="16"/>
        </w:rPr>
        <w:t>.</w:t>
      </w:r>
    </w:p>
    <w:p w14:paraId="04A99F36" w14:textId="78A410A5" w:rsidR="00A86A8E" w:rsidRDefault="001B4952" w:rsidP="001B4952">
      <w:pPr>
        <w:pStyle w:val="NormalWeb"/>
        <w:jc w:val="both"/>
      </w:pPr>
      <w:r w:rsidRPr="0066032E">
        <w:rPr>
          <w:rFonts w:ascii="Verdana" w:hAnsi="Verdana"/>
          <w:sz w:val="15"/>
          <w:szCs w:val="15"/>
        </w:rPr>
        <w:t>Les chewing-gums</w:t>
      </w:r>
      <w:r w:rsidR="00A86A8E" w:rsidRPr="0066032E">
        <w:rPr>
          <w:rFonts w:ascii="Verdana" w:hAnsi="Verdana"/>
          <w:sz w:val="15"/>
          <w:szCs w:val="15"/>
        </w:rPr>
        <w:t xml:space="preserve"> ne sont pas autorisés dans l’enceinte de l’établissement</w:t>
      </w:r>
      <w:r w:rsidR="00A86A8E">
        <w:rPr>
          <w:rFonts w:ascii="Verdana" w:hAnsi="Verdana"/>
          <w:sz w:val="15"/>
          <w:szCs w:val="15"/>
        </w:rPr>
        <w:t xml:space="preserve"> et aux abords</w:t>
      </w:r>
      <w:r w:rsidR="00A86A8E" w:rsidRPr="0066032E">
        <w:rPr>
          <w:rFonts w:ascii="Verdana" w:hAnsi="Verdana"/>
          <w:sz w:val="15"/>
          <w:szCs w:val="15"/>
        </w:rPr>
        <w:t xml:space="preserve"> pour des raisons de propreté́, d’hygiène et de politesse</w:t>
      </w:r>
      <w:r w:rsidR="00A86A8E">
        <w:rPr>
          <w:rFonts w:ascii="Verdana" w:hAnsi="Verdana"/>
          <w:sz w:val="15"/>
          <w:szCs w:val="15"/>
        </w:rPr>
        <w:t>. Toute nourriture et boisson non indispensables sont également interdits.</w:t>
      </w:r>
    </w:p>
    <w:p w14:paraId="0BA2AC78" w14:textId="68D59EAE" w:rsidR="009F08E6" w:rsidRPr="006000B7" w:rsidRDefault="004D2CAB" w:rsidP="001B4952">
      <w:pPr>
        <w:jc w:val="both"/>
        <w:rPr>
          <w:rFonts w:ascii="Verdana" w:eastAsia="Times New Roman" w:hAnsi="Verdana"/>
          <w:b/>
          <w:sz w:val="18"/>
        </w:rPr>
      </w:pPr>
      <w:r w:rsidRPr="00170FDD">
        <w:rPr>
          <w:rFonts w:ascii="Verdana" w:hAnsi="Verdana"/>
          <w:sz w:val="15"/>
          <w:szCs w:val="16"/>
        </w:rPr>
        <w:t>L'</w:t>
      </w:r>
      <w:r w:rsidR="00170FDD" w:rsidRPr="00170FDD">
        <w:rPr>
          <w:rFonts w:ascii="Verdana" w:hAnsi="Verdana"/>
          <w:sz w:val="15"/>
          <w:szCs w:val="16"/>
        </w:rPr>
        <w:t>élève</w:t>
      </w:r>
      <w:r w:rsidRPr="00170FDD">
        <w:rPr>
          <w:rFonts w:ascii="Verdana" w:hAnsi="Verdana"/>
          <w:sz w:val="15"/>
          <w:szCs w:val="16"/>
        </w:rPr>
        <w:t xml:space="preserve"> n’apporte pas au </w:t>
      </w:r>
      <w:r w:rsidR="00170FDD" w:rsidRPr="00170FDD">
        <w:rPr>
          <w:rFonts w:ascii="Verdana" w:hAnsi="Verdana"/>
          <w:sz w:val="15"/>
          <w:szCs w:val="16"/>
        </w:rPr>
        <w:t>collège</w:t>
      </w:r>
      <w:r w:rsidRPr="00170FDD">
        <w:rPr>
          <w:rFonts w:ascii="Verdana" w:hAnsi="Verdana"/>
          <w:sz w:val="15"/>
          <w:szCs w:val="16"/>
        </w:rPr>
        <w:t xml:space="preserve"> d’objets non indispensables à l’</w:t>
      </w:r>
      <w:r w:rsidR="00170FDD" w:rsidRPr="00170FDD">
        <w:rPr>
          <w:rFonts w:ascii="Verdana" w:hAnsi="Verdana"/>
          <w:sz w:val="15"/>
          <w:szCs w:val="16"/>
        </w:rPr>
        <w:t>étude</w:t>
      </w:r>
      <w:r w:rsidR="000C13DB">
        <w:rPr>
          <w:rFonts w:ascii="Verdana" w:hAnsi="Verdana"/>
          <w:sz w:val="15"/>
          <w:szCs w:val="16"/>
        </w:rPr>
        <w:t xml:space="preserve">, </w:t>
      </w:r>
      <w:r w:rsidRPr="00170FDD">
        <w:rPr>
          <w:rFonts w:ascii="Verdana" w:hAnsi="Verdana"/>
          <w:sz w:val="15"/>
          <w:szCs w:val="16"/>
        </w:rPr>
        <w:t>susceptible</w:t>
      </w:r>
      <w:r w:rsidR="000C13DB">
        <w:rPr>
          <w:rFonts w:ascii="Verdana" w:hAnsi="Verdana"/>
          <w:sz w:val="15"/>
          <w:szCs w:val="16"/>
        </w:rPr>
        <w:t>s</w:t>
      </w:r>
      <w:r w:rsidRPr="00170FDD">
        <w:rPr>
          <w:rFonts w:ascii="Verdana" w:hAnsi="Verdana"/>
          <w:sz w:val="15"/>
          <w:szCs w:val="16"/>
        </w:rPr>
        <w:t xml:space="preserve"> d’attirer la convoitise des autres </w:t>
      </w:r>
      <w:r w:rsidR="00170FDD" w:rsidRPr="00170FDD">
        <w:rPr>
          <w:rFonts w:ascii="Verdana" w:eastAsia="Calibri" w:hAnsi="Verdana" w:cs="Calibri"/>
          <w:sz w:val="15"/>
          <w:szCs w:val="16"/>
        </w:rPr>
        <w:t>él</w:t>
      </w:r>
      <w:r w:rsidR="00170FDD" w:rsidRPr="00170FDD">
        <w:rPr>
          <w:rFonts w:ascii="Verdana" w:hAnsi="Verdana"/>
          <w:sz w:val="15"/>
          <w:szCs w:val="16"/>
        </w:rPr>
        <w:t>è</w:t>
      </w:r>
      <w:r w:rsidR="00170FDD" w:rsidRPr="00170FDD">
        <w:rPr>
          <w:rFonts w:ascii="Verdana" w:eastAsia="Calibri" w:hAnsi="Verdana" w:cs="Calibri"/>
          <w:sz w:val="15"/>
          <w:szCs w:val="16"/>
        </w:rPr>
        <w:t>ve</w:t>
      </w:r>
      <w:r w:rsidR="00170FDD" w:rsidRPr="00170FDD">
        <w:rPr>
          <w:rFonts w:ascii="Verdana" w:hAnsi="Verdana"/>
          <w:sz w:val="15"/>
          <w:szCs w:val="16"/>
        </w:rPr>
        <w:t>s</w:t>
      </w:r>
      <w:r w:rsidR="000C13DB">
        <w:rPr>
          <w:rFonts w:ascii="Verdana" w:hAnsi="Verdana"/>
          <w:sz w:val="15"/>
          <w:szCs w:val="16"/>
        </w:rPr>
        <w:t xml:space="preserve"> et </w:t>
      </w:r>
      <w:r w:rsidR="0082292E">
        <w:rPr>
          <w:rFonts w:ascii="Verdana" w:hAnsi="Verdana"/>
          <w:sz w:val="15"/>
          <w:szCs w:val="16"/>
        </w:rPr>
        <w:t>tout objet</w:t>
      </w:r>
      <w:r w:rsidR="000C13DB">
        <w:rPr>
          <w:rFonts w:ascii="Verdana" w:hAnsi="Verdana"/>
          <w:sz w:val="15"/>
          <w:szCs w:val="16"/>
        </w:rPr>
        <w:t xml:space="preserve"> dangereux</w:t>
      </w:r>
      <w:r w:rsidR="00336F6B">
        <w:rPr>
          <w:rFonts w:ascii="Verdana" w:hAnsi="Verdana"/>
          <w:sz w:val="15"/>
          <w:szCs w:val="16"/>
        </w:rPr>
        <w:t>.</w:t>
      </w:r>
    </w:p>
    <w:p w14:paraId="7ABF3E3F" w14:textId="469014C1" w:rsidR="00336F6B" w:rsidRPr="00ED6164" w:rsidRDefault="00336F6B" w:rsidP="001B4952">
      <w:pPr>
        <w:pStyle w:val="NormalWeb"/>
        <w:jc w:val="both"/>
        <w:rPr>
          <w:rFonts w:ascii="Verdana" w:hAnsi="Verdana"/>
          <w:b/>
          <w:sz w:val="15"/>
          <w:szCs w:val="16"/>
        </w:rPr>
      </w:pPr>
      <w:r w:rsidRPr="00ED6164">
        <w:rPr>
          <w:rFonts w:ascii="Verdana" w:hAnsi="Verdana"/>
          <w:b/>
          <w:sz w:val="15"/>
          <w:szCs w:val="16"/>
        </w:rPr>
        <w:t xml:space="preserve">L’introduction et la consommation dans l’établissement de boissons alcoolisées ou de produits toxiques </w:t>
      </w:r>
      <w:r w:rsidR="00AF2F2F" w:rsidRPr="00ED6164">
        <w:rPr>
          <w:rFonts w:ascii="Verdana" w:hAnsi="Verdana"/>
          <w:b/>
          <w:sz w:val="15"/>
          <w:szCs w:val="16"/>
        </w:rPr>
        <w:t>est strictement interdit et fait l’objet de sanctions disciplinaires</w:t>
      </w:r>
      <w:r w:rsidRPr="00ED6164">
        <w:rPr>
          <w:rFonts w:ascii="Verdana" w:hAnsi="Verdana"/>
          <w:b/>
          <w:sz w:val="15"/>
          <w:szCs w:val="16"/>
        </w:rPr>
        <w:t xml:space="preserve">. </w:t>
      </w:r>
    </w:p>
    <w:p w14:paraId="15C4021B" w14:textId="77777777" w:rsidR="00001935" w:rsidRPr="00496E4F" w:rsidRDefault="00001935" w:rsidP="001B4952">
      <w:pPr>
        <w:jc w:val="both"/>
        <w:rPr>
          <w:rFonts w:ascii="Verdana" w:eastAsia="Times New Roman" w:hAnsi="Verdana"/>
          <w:b/>
          <w:sz w:val="13"/>
        </w:rPr>
      </w:pPr>
      <w:r w:rsidRPr="00496E4F">
        <w:rPr>
          <w:rFonts w:ascii="Verdana" w:eastAsia="Times New Roman" w:hAnsi="Verdana"/>
          <w:b/>
          <w:color w:val="000000"/>
          <w:sz w:val="15"/>
          <w:szCs w:val="27"/>
          <w:shd w:val="clear" w:color="auto" w:fill="FFFFFF"/>
        </w:rPr>
        <w:t xml:space="preserve">Le Chef d’établissement </w:t>
      </w:r>
      <w:r w:rsidR="00336F6B" w:rsidRPr="00496E4F">
        <w:rPr>
          <w:rFonts w:ascii="Verdana" w:eastAsia="Times New Roman" w:hAnsi="Verdana"/>
          <w:b/>
          <w:color w:val="000000"/>
          <w:sz w:val="15"/>
          <w:szCs w:val="27"/>
          <w:shd w:val="clear" w:color="auto" w:fill="FFFFFF"/>
        </w:rPr>
        <w:t xml:space="preserve">ou un membre </w:t>
      </w:r>
      <w:r w:rsidR="00ED6164">
        <w:rPr>
          <w:rFonts w:ascii="Verdana" w:eastAsia="Times New Roman" w:hAnsi="Verdana"/>
          <w:b/>
          <w:color w:val="000000"/>
          <w:sz w:val="15"/>
          <w:szCs w:val="27"/>
          <w:shd w:val="clear" w:color="auto" w:fill="FFFFFF"/>
        </w:rPr>
        <w:t>le représentant</w:t>
      </w:r>
      <w:r w:rsidR="00336F6B" w:rsidRPr="00496E4F">
        <w:rPr>
          <w:rFonts w:ascii="Verdana" w:eastAsia="Times New Roman" w:hAnsi="Verdana"/>
          <w:b/>
          <w:color w:val="000000"/>
          <w:sz w:val="15"/>
          <w:szCs w:val="27"/>
          <w:shd w:val="clear" w:color="auto" w:fill="FFFFFF"/>
        </w:rPr>
        <w:t xml:space="preserve"> </w:t>
      </w:r>
      <w:r w:rsidR="00496E4F" w:rsidRPr="00496E4F">
        <w:rPr>
          <w:rFonts w:ascii="Verdana" w:eastAsia="Times New Roman" w:hAnsi="Verdana"/>
          <w:b/>
          <w:color w:val="000000"/>
          <w:sz w:val="15"/>
          <w:szCs w:val="27"/>
          <w:shd w:val="clear" w:color="auto" w:fill="FFFFFF"/>
        </w:rPr>
        <w:t xml:space="preserve">se réserve le droit de </w:t>
      </w:r>
      <w:r w:rsidRPr="00496E4F">
        <w:rPr>
          <w:rFonts w:ascii="Verdana" w:eastAsia="Times New Roman" w:hAnsi="Verdana"/>
          <w:b/>
          <w:color w:val="000000"/>
          <w:sz w:val="15"/>
          <w:szCs w:val="27"/>
          <w:shd w:val="clear" w:color="auto" w:fill="FFFFFF"/>
        </w:rPr>
        <w:t>contrôler, à tout instant, le contenu des sacs des élèves.</w:t>
      </w:r>
    </w:p>
    <w:p w14:paraId="1B918C2B" w14:textId="77777777" w:rsidR="00DD5AD7" w:rsidRPr="00BF14D0" w:rsidRDefault="001D6219" w:rsidP="001B4952">
      <w:pPr>
        <w:pStyle w:val="NormalWeb"/>
        <w:jc w:val="both"/>
        <w:rPr>
          <w:rFonts w:ascii="Verdana" w:hAnsi="Verdana"/>
          <w:b/>
          <w:sz w:val="20"/>
          <w:szCs w:val="15"/>
        </w:rPr>
      </w:pPr>
      <w:r w:rsidRPr="00BF14D0">
        <w:rPr>
          <w:rFonts w:ascii="Verdana" w:hAnsi="Verdana"/>
          <w:b/>
          <w:sz w:val="20"/>
          <w:szCs w:val="15"/>
        </w:rPr>
        <w:t xml:space="preserve">Propos, comportement, tenue </w:t>
      </w:r>
    </w:p>
    <w:p w14:paraId="39BB169A" w14:textId="5EF9D23C" w:rsidR="00DD5AD7" w:rsidRPr="0066032E" w:rsidRDefault="001D6219" w:rsidP="001B4952">
      <w:pPr>
        <w:pStyle w:val="NormalWeb"/>
        <w:jc w:val="both"/>
        <w:rPr>
          <w:rFonts w:ascii="Verdana" w:hAnsi="Verdana"/>
          <w:b/>
          <w:szCs w:val="15"/>
        </w:rPr>
      </w:pPr>
      <w:r w:rsidRPr="001D6219">
        <w:rPr>
          <w:rFonts w:ascii="Verdana" w:hAnsi="Verdana"/>
          <w:sz w:val="15"/>
          <w:szCs w:val="15"/>
        </w:rPr>
        <w:t>Afin de vivre au sein de l’</w:t>
      </w:r>
      <w:r w:rsidR="00DD5AD7" w:rsidRPr="001D6219">
        <w:rPr>
          <w:rFonts w:ascii="Verdana" w:hAnsi="Verdana"/>
          <w:sz w:val="15"/>
          <w:szCs w:val="15"/>
        </w:rPr>
        <w:t>établissement</w:t>
      </w:r>
      <w:r w:rsidRPr="001D6219">
        <w:rPr>
          <w:rFonts w:ascii="Verdana" w:hAnsi="Verdana"/>
          <w:sz w:val="15"/>
          <w:szCs w:val="15"/>
        </w:rPr>
        <w:t xml:space="preserve"> des relations constructives dans le respect mutuel, une attitude, un langage et une tenue correct</w:t>
      </w:r>
      <w:r w:rsidR="00ED6164">
        <w:rPr>
          <w:rFonts w:ascii="Verdana" w:hAnsi="Verdana"/>
          <w:sz w:val="15"/>
          <w:szCs w:val="15"/>
        </w:rPr>
        <w:t>e</w:t>
      </w:r>
      <w:r w:rsidRPr="001D6219">
        <w:rPr>
          <w:rFonts w:ascii="Verdana" w:hAnsi="Verdana"/>
          <w:sz w:val="15"/>
          <w:szCs w:val="15"/>
        </w:rPr>
        <w:t xml:space="preserve">s sont </w:t>
      </w:r>
      <w:r w:rsidR="00DD5AD7" w:rsidRPr="001D6219">
        <w:rPr>
          <w:rFonts w:ascii="Verdana" w:hAnsi="Verdana"/>
          <w:sz w:val="15"/>
          <w:szCs w:val="15"/>
        </w:rPr>
        <w:t>demandés</w:t>
      </w:r>
      <w:r w:rsidRPr="001D6219">
        <w:rPr>
          <w:rFonts w:ascii="Verdana" w:hAnsi="Verdana"/>
          <w:sz w:val="15"/>
          <w:szCs w:val="15"/>
        </w:rPr>
        <w:t xml:space="preserve"> à l’ensemble de la </w:t>
      </w:r>
      <w:r w:rsidR="00DD5AD7" w:rsidRPr="001D6219">
        <w:rPr>
          <w:rFonts w:ascii="Verdana" w:hAnsi="Verdana"/>
          <w:sz w:val="15"/>
          <w:szCs w:val="15"/>
        </w:rPr>
        <w:t>communauté</w:t>
      </w:r>
      <w:r w:rsidRPr="001D6219">
        <w:rPr>
          <w:rFonts w:ascii="Verdana" w:hAnsi="Verdana"/>
          <w:sz w:val="15"/>
          <w:szCs w:val="15"/>
        </w:rPr>
        <w:t xml:space="preserve">́ </w:t>
      </w:r>
      <w:r w:rsidR="00DD5AD7" w:rsidRPr="001D6219">
        <w:rPr>
          <w:rFonts w:ascii="Verdana" w:hAnsi="Verdana"/>
          <w:sz w:val="15"/>
          <w:szCs w:val="15"/>
        </w:rPr>
        <w:t>éducative</w:t>
      </w:r>
      <w:r w:rsidRPr="001D6219">
        <w:rPr>
          <w:rFonts w:ascii="Verdana" w:hAnsi="Verdana"/>
          <w:sz w:val="15"/>
          <w:szCs w:val="15"/>
        </w:rPr>
        <w:t xml:space="preserve">. </w:t>
      </w:r>
      <w:r w:rsidR="0082292E">
        <w:rPr>
          <w:rFonts w:ascii="Verdana" w:hAnsi="Verdana"/>
          <w:sz w:val="15"/>
          <w:szCs w:val="15"/>
        </w:rPr>
        <w:t xml:space="preserve">Ces règles s’appliquent aussi aux abords de l’établissement. </w:t>
      </w:r>
    </w:p>
    <w:p w14:paraId="2F784C73" w14:textId="77777777" w:rsidR="00D36212" w:rsidRDefault="00DD5AD7" w:rsidP="001B4952">
      <w:pPr>
        <w:pStyle w:val="NormalWeb"/>
        <w:jc w:val="both"/>
        <w:rPr>
          <w:rFonts w:ascii="Verdana" w:hAnsi="Verdana"/>
          <w:sz w:val="15"/>
          <w:szCs w:val="15"/>
        </w:rPr>
      </w:pPr>
      <w:r w:rsidRPr="00B31AAC">
        <w:rPr>
          <w:rFonts w:ascii="Verdana" w:hAnsi="Verdana"/>
          <w:b/>
          <w:sz w:val="15"/>
          <w:szCs w:val="15"/>
        </w:rPr>
        <w:t>A l’intérieur de l’établissement</w:t>
      </w:r>
      <w:r w:rsidR="001D6219" w:rsidRPr="00B31AAC">
        <w:rPr>
          <w:rFonts w:ascii="Verdana" w:hAnsi="Verdana"/>
          <w:b/>
          <w:sz w:val="15"/>
          <w:szCs w:val="15"/>
        </w:rPr>
        <w:t xml:space="preserve">, la tenue vestimentaire </w:t>
      </w:r>
      <w:r w:rsidR="0066032E" w:rsidRPr="00B31AAC">
        <w:rPr>
          <w:rFonts w:ascii="Verdana" w:hAnsi="Verdana"/>
          <w:b/>
          <w:sz w:val="15"/>
          <w:szCs w:val="15"/>
        </w:rPr>
        <w:t>devra</w:t>
      </w:r>
      <w:r w:rsidR="001D6219" w:rsidRPr="00B31AAC">
        <w:rPr>
          <w:rFonts w:ascii="Verdana" w:hAnsi="Verdana"/>
          <w:b/>
          <w:sz w:val="15"/>
          <w:szCs w:val="15"/>
        </w:rPr>
        <w:t xml:space="preserve"> </w:t>
      </w:r>
      <w:r w:rsidRPr="00B31AAC">
        <w:rPr>
          <w:rFonts w:ascii="Verdana" w:eastAsia="Calibri" w:hAnsi="Verdana" w:cs="Calibri"/>
          <w:b/>
          <w:sz w:val="15"/>
          <w:szCs w:val="15"/>
        </w:rPr>
        <w:t>êt</w:t>
      </w:r>
      <w:r w:rsidRPr="00B31AAC">
        <w:rPr>
          <w:rFonts w:ascii="Verdana" w:hAnsi="Verdana"/>
          <w:b/>
          <w:sz w:val="15"/>
          <w:szCs w:val="15"/>
        </w:rPr>
        <w:t>re</w:t>
      </w:r>
      <w:r w:rsidR="001D6219" w:rsidRPr="00B31AAC">
        <w:rPr>
          <w:rFonts w:ascii="Verdana" w:hAnsi="Verdana"/>
          <w:b/>
          <w:sz w:val="15"/>
          <w:szCs w:val="15"/>
        </w:rPr>
        <w:t xml:space="preserve"> </w:t>
      </w:r>
      <w:r w:rsidR="0066032E">
        <w:rPr>
          <w:rFonts w:ascii="Verdana" w:hAnsi="Verdana"/>
          <w:b/>
          <w:sz w:val="15"/>
          <w:szCs w:val="15"/>
        </w:rPr>
        <w:t>guidée</w:t>
      </w:r>
      <w:r w:rsidR="001D6219" w:rsidRPr="00B31AAC">
        <w:rPr>
          <w:rFonts w:ascii="Verdana" w:hAnsi="Verdana"/>
          <w:b/>
          <w:sz w:val="15"/>
          <w:szCs w:val="15"/>
        </w:rPr>
        <w:t xml:space="preserve"> par le respect de soi et des autres.</w:t>
      </w:r>
      <w:r w:rsidR="001D6219" w:rsidRPr="001D6219">
        <w:rPr>
          <w:rFonts w:ascii="Verdana" w:hAnsi="Verdana"/>
          <w:sz w:val="15"/>
          <w:szCs w:val="15"/>
        </w:rPr>
        <w:t xml:space="preserve"> </w:t>
      </w:r>
      <w:r w:rsidR="001D6219" w:rsidRPr="00B31AAC">
        <w:rPr>
          <w:rFonts w:ascii="Verdana" w:hAnsi="Verdana"/>
          <w:b/>
          <w:sz w:val="15"/>
          <w:szCs w:val="15"/>
        </w:rPr>
        <w:t xml:space="preserve">Une tenue correcte </w:t>
      </w:r>
      <w:r w:rsidR="003E0745">
        <w:rPr>
          <w:rFonts w:ascii="Verdana" w:hAnsi="Verdana"/>
          <w:b/>
          <w:sz w:val="15"/>
          <w:szCs w:val="15"/>
        </w:rPr>
        <w:t>et décente</w:t>
      </w:r>
      <w:r w:rsidR="003E0745" w:rsidRPr="00B31AAC">
        <w:rPr>
          <w:rFonts w:ascii="Verdana" w:hAnsi="Verdana"/>
          <w:b/>
          <w:sz w:val="15"/>
          <w:szCs w:val="15"/>
        </w:rPr>
        <w:t xml:space="preserve"> </w:t>
      </w:r>
      <w:r w:rsidR="001D6219" w:rsidRPr="00B31AAC">
        <w:rPr>
          <w:rFonts w:ascii="Verdana" w:hAnsi="Verdana"/>
          <w:b/>
          <w:sz w:val="15"/>
          <w:szCs w:val="15"/>
        </w:rPr>
        <w:t xml:space="preserve">est </w:t>
      </w:r>
      <w:r w:rsidRPr="00B31AAC">
        <w:rPr>
          <w:rFonts w:ascii="Verdana" w:hAnsi="Verdana"/>
          <w:b/>
          <w:sz w:val="15"/>
          <w:szCs w:val="15"/>
        </w:rPr>
        <w:t>exigée</w:t>
      </w:r>
      <w:r w:rsidR="003E0745">
        <w:rPr>
          <w:rFonts w:ascii="Verdana" w:hAnsi="Verdana"/>
          <w:b/>
          <w:sz w:val="15"/>
          <w:szCs w:val="15"/>
        </w:rPr>
        <w:t>, celle-ci est à l’appréciation de l’équipe éducative.</w:t>
      </w:r>
      <w:r w:rsidR="001D6219" w:rsidRPr="001D6219">
        <w:rPr>
          <w:rFonts w:ascii="Verdana" w:hAnsi="Verdana"/>
          <w:sz w:val="15"/>
          <w:szCs w:val="15"/>
        </w:rPr>
        <w:t xml:space="preserve"> </w:t>
      </w:r>
    </w:p>
    <w:p w14:paraId="595EE8A3" w14:textId="621C58E7" w:rsidR="003969A0" w:rsidRPr="0066032E" w:rsidRDefault="003969A0" w:rsidP="001B4952">
      <w:pPr>
        <w:pStyle w:val="NormalWeb"/>
        <w:jc w:val="both"/>
        <w:rPr>
          <w:rFonts w:ascii="Verdana" w:hAnsi="Verdana"/>
          <w:sz w:val="22"/>
        </w:rPr>
      </w:pPr>
      <w:r w:rsidRPr="003E67D9">
        <w:rPr>
          <w:rFonts w:ascii="Verdana" w:eastAsia="Times New Roman" w:hAnsi="Verdana"/>
          <w:color w:val="000000"/>
          <w:sz w:val="15"/>
          <w:szCs w:val="18"/>
          <w:shd w:val="clear" w:color="auto" w:fill="FFFFFF"/>
        </w:rPr>
        <w:lastRenderedPageBreak/>
        <w:t xml:space="preserve">En cas de </w:t>
      </w:r>
      <w:r w:rsidR="00E66468" w:rsidRPr="003E67D9">
        <w:rPr>
          <w:rFonts w:ascii="Verdana" w:eastAsia="Times New Roman" w:hAnsi="Verdana"/>
          <w:color w:val="000000"/>
          <w:sz w:val="15"/>
          <w:szCs w:val="18"/>
          <w:shd w:val="clear" w:color="auto" w:fill="FFFFFF"/>
        </w:rPr>
        <w:t>non-respect</w:t>
      </w:r>
      <w:r w:rsidRPr="003E67D9">
        <w:rPr>
          <w:rFonts w:ascii="Verdana" w:eastAsia="Times New Roman" w:hAnsi="Verdana"/>
          <w:color w:val="000000"/>
          <w:sz w:val="15"/>
          <w:szCs w:val="18"/>
          <w:shd w:val="clear" w:color="auto" w:fill="FFFFFF"/>
        </w:rPr>
        <w:t xml:space="preserve"> de ces consignes, les parents seront prévenus et nous nous réservons le droit de renvoyer l’élève à son domicile</w:t>
      </w:r>
      <w:r w:rsidR="00E6391A">
        <w:rPr>
          <w:rFonts w:ascii="Verdana" w:eastAsia="Times New Roman" w:hAnsi="Verdana"/>
          <w:color w:val="000000"/>
          <w:sz w:val="15"/>
          <w:szCs w:val="18"/>
          <w:shd w:val="clear" w:color="auto" w:fill="FFFFFF"/>
        </w:rPr>
        <w:t xml:space="preserve"> accompagné de ses parents</w:t>
      </w:r>
      <w:r w:rsidRPr="003E67D9">
        <w:rPr>
          <w:rFonts w:ascii="Verdana" w:eastAsia="Times New Roman" w:hAnsi="Verdana"/>
          <w:color w:val="000000"/>
          <w:sz w:val="15"/>
          <w:szCs w:val="18"/>
          <w:shd w:val="clear" w:color="auto" w:fill="FFFFFF"/>
        </w:rPr>
        <w:t>.</w:t>
      </w:r>
    </w:p>
    <w:p w14:paraId="7562B602" w14:textId="4267DFE9" w:rsidR="0066032E" w:rsidRPr="00D36212" w:rsidRDefault="003A69A8" w:rsidP="001B4952">
      <w:pPr>
        <w:pStyle w:val="NormalWeb"/>
        <w:jc w:val="both"/>
      </w:pPr>
      <w:r w:rsidRPr="00AE759F">
        <w:rPr>
          <w:rFonts w:ascii="Verdana" w:hAnsi="Verdana"/>
          <w:sz w:val="15"/>
          <w:szCs w:val="16"/>
        </w:rPr>
        <w:t xml:space="preserve">L'élève montre une attitude tolérante et respectueuse de la personnalité́ d’autrui et de ses convictions. Il s’efforce de travailler à sa propre réussite scolaire et contribue à celle de ses camarades. </w:t>
      </w:r>
      <w:r w:rsidR="0066032E" w:rsidRPr="00DD5AD7">
        <w:rPr>
          <w:rFonts w:ascii="Verdana" w:hAnsi="Verdana"/>
          <w:sz w:val="15"/>
          <w:szCs w:val="15"/>
        </w:rPr>
        <w:t xml:space="preserve">Une réserve élémentaire dans l’expression des sentiments amoureux sera également de mise. </w:t>
      </w:r>
      <w:r w:rsidR="00A86A8E" w:rsidRPr="00AE759F">
        <w:rPr>
          <w:rFonts w:ascii="Verdana" w:hAnsi="Verdana"/>
          <w:sz w:val="15"/>
          <w:szCs w:val="16"/>
        </w:rPr>
        <w:t>Toute attitude manifestement provocante ou d</w:t>
      </w:r>
      <w:r w:rsidR="00A86A8E" w:rsidRPr="00AE759F">
        <w:rPr>
          <w:rFonts w:ascii="Verdana" w:eastAsia="Calibri" w:hAnsi="Verdana" w:cs="Calibri"/>
          <w:sz w:val="15"/>
          <w:szCs w:val="16"/>
        </w:rPr>
        <w:t>ép</w:t>
      </w:r>
      <w:r w:rsidR="00A86A8E" w:rsidRPr="00AE759F">
        <w:rPr>
          <w:rFonts w:ascii="Verdana" w:hAnsi="Verdana"/>
          <w:sz w:val="15"/>
          <w:szCs w:val="16"/>
        </w:rPr>
        <w:t>lacé</w:t>
      </w:r>
      <w:r w:rsidR="00A86A8E" w:rsidRPr="00AE759F">
        <w:rPr>
          <w:rFonts w:ascii="Verdana" w:eastAsia="Calibri" w:hAnsi="Verdana" w:cs="Calibri"/>
          <w:sz w:val="15"/>
          <w:szCs w:val="16"/>
        </w:rPr>
        <w:t>e</w:t>
      </w:r>
      <w:r w:rsidR="00A86A8E" w:rsidRPr="00AE759F">
        <w:rPr>
          <w:rFonts w:ascii="Verdana" w:hAnsi="Verdana"/>
          <w:sz w:val="15"/>
          <w:szCs w:val="16"/>
        </w:rPr>
        <w:t xml:space="preserve"> sera sanctionnée.</w:t>
      </w:r>
    </w:p>
    <w:p w14:paraId="66ED574C" w14:textId="77777777" w:rsidR="006166B7" w:rsidRPr="00325636" w:rsidRDefault="00AC311A" w:rsidP="001B4952">
      <w:pPr>
        <w:jc w:val="both"/>
        <w:rPr>
          <w:rFonts w:ascii="Verdana" w:hAnsi="Verdana"/>
          <w:b/>
          <w:sz w:val="20"/>
          <w:szCs w:val="15"/>
        </w:rPr>
      </w:pPr>
      <w:r w:rsidRPr="00325636">
        <w:rPr>
          <w:rFonts w:ascii="Verdana" w:hAnsi="Verdana"/>
          <w:b/>
          <w:sz w:val="20"/>
          <w:szCs w:val="15"/>
        </w:rPr>
        <w:t>Accidents, Assurances et Voyages</w:t>
      </w:r>
    </w:p>
    <w:p w14:paraId="3A3AE017" w14:textId="472C9D99" w:rsidR="003E5695" w:rsidRPr="00AE759F" w:rsidRDefault="003E5695" w:rsidP="001B4952">
      <w:pPr>
        <w:pStyle w:val="NormalWeb"/>
        <w:jc w:val="both"/>
        <w:rPr>
          <w:rFonts w:ascii="Verdana" w:hAnsi="Verdana"/>
          <w:sz w:val="22"/>
        </w:rPr>
      </w:pPr>
      <w:r w:rsidRPr="00AE759F">
        <w:rPr>
          <w:rFonts w:ascii="Verdana" w:hAnsi="Verdana"/>
          <w:sz w:val="15"/>
          <w:szCs w:val="16"/>
        </w:rPr>
        <w:t xml:space="preserve">L'élève respecte les locaux et </w:t>
      </w:r>
      <w:r w:rsidR="00A86A8E">
        <w:rPr>
          <w:rFonts w:ascii="Verdana" w:hAnsi="Verdana"/>
          <w:sz w:val="15"/>
          <w:szCs w:val="16"/>
        </w:rPr>
        <w:t>le matériel</w:t>
      </w:r>
      <w:r w:rsidRPr="00AE759F">
        <w:rPr>
          <w:rFonts w:ascii="Verdana" w:hAnsi="Verdana"/>
          <w:sz w:val="15"/>
          <w:szCs w:val="16"/>
        </w:rPr>
        <w:t xml:space="preserve"> mis à sa disposition. Le collège adresse aux parents la facture des éventuelles dégradations</w:t>
      </w:r>
      <w:r>
        <w:rPr>
          <w:rFonts w:ascii="Verdana" w:hAnsi="Verdana"/>
          <w:sz w:val="15"/>
          <w:szCs w:val="16"/>
        </w:rPr>
        <w:t xml:space="preserve"> commises par leur enfant</w:t>
      </w:r>
      <w:r w:rsidRPr="00AE759F">
        <w:rPr>
          <w:rFonts w:ascii="Verdana" w:hAnsi="Verdana"/>
          <w:sz w:val="15"/>
          <w:szCs w:val="16"/>
        </w:rPr>
        <w:t>. En cas de d</w:t>
      </w:r>
      <w:r w:rsidRPr="00AE759F">
        <w:rPr>
          <w:rFonts w:ascii="Verdana" w:eastAsia="Calibri" w:hAnsi="Verdana" w:cs="Calibri"/>
          <w:sz w:val="15"/>
          <w:szCs w:val="16"/>
        </w:rPr>
        <w:t>ég</w:t>
      </w:r>
      <w:r w:rsidR="00A86A8E">
        <w:rPr>
          <w:rFonts w:ascii="Verdana" w:hAnsi="Verdana"/>
          <w:sz w:val="15"/>
          <w:szCs w:val="16"/>
        </w:rPr>
        <w:t>radation volontaire</w:t>
      </w:r>
      <w:r w:rsidRPr="00AE759F">
        <w:rPr>
          <w:rFonts w:ascii="Verdana" w:hAnsi="Verdana"/>
          <w:sz w:val="15"/>
          <w:szCs w:val="16"/>
        </w:rPr>
        <w:t xml:space="preserve"> pouvant porter atteinte à la sécurité́ des personnes, le Cons</w:t>
      </w:r>
      <w:r>
        <w:rPr>
          <w:rFonts w:ascii="Verdana" w:hAnsi="Verdana"/>
          <w:sz w:val="15"/>
          <w:szCs w:val="16"/>
        </w:rPr>
        <w:t>eil de Discipline peut se réunir</w:t>
      </w:r>
      <w:r w:rsidRPr="00AE759F">
        <w:rPr>
          <w:rFonts w:ascii="Verdana" w:hAnsi="Verdana"/>
          <w:sz w:val="15"/>
          <w:szCs w:val="16"/>
        </w:rPr>
        <w:t xml:space="preserve">. </w:t>
      </w:r>
    </w:p>
    <w:p w14:paraId="10A82B6F" w14:textId="4AC0205A" w:rsidR="00D36212" w:rsidRDefault="00B77176" w:rsidP="001B4952">
      <w:pPr>
        <w:pStyle w:val="NormalWeb"/>
        <w:jc w:val="both"/>
        <w:rPr>
          <w:rFonts w:ascii="Verdana" w:hAnsi="Verdana"/>
          <w:b/>
          <w:sz w:val="15"/>
          <w:szCs w:val="16"/>
        </w:rPr>
      </w:pPr>
      <w:r w:rsidRPr="00B77176">
        <w:rPr>
          <w:rFonts w:ascii="Verdana" w:eastAsia="Times New Roman" w:hAnsi="Verdana"/>
          <w:b/>
          <w:color w:val="000000"/>
          <w:sz w:val="15"/>
          <w:szCs w:val="27"/>
          <w:shd w:val="clear" w:color="auto" w:fill="FFFFFF"/>
        </w:rPr>
        <w:t xml:space="preserve">Le Chef d’établissement ou un membre </w:t>
      </w:r>
      <w:r w:rsidR="00ED6164">
        <w:rPr>
          <w:rFonts w:ascii="Verdana" w:eastAsia="Times New Roman" w:hAnsi="Verdana"/>
          <w:b/>
          <w:color w:val="000000"/>
          <w:sz w:val="15"/>
          <w:szCs w:val="27"/>
          <w:shd w:val="clear" w:color="auto" w:fill="FFFFFF"/>
        </w:rPr>
        <w:t>le représentant</w:t>
      </w:r>
      <w:r w:rsidRPr="00B77176">
        <w:rPr>
          <w:rFonts w:ascii="Verdana" w:eastAsia="Times New Roman" w:hAnsi="Verdana"/>
          <w:b/>
          <w:color w:val="000000"/>
          <w:sz w:val="15"/>
          <w:szCs w:val="27"/>
          <w:shd w:val="clear" w:color="auto" w:fill="FFFFFF"/>
        </w:rPr>
        <w:t xml:space="preserve"> </w:t>
      </w:r>
      <w:r w:rsidR="00656201" w:rsidRPr="00B77176">
        <w:rPr>
          <w:rFonts w:ascii="Verdana" w:hAnsi="Verdana"/>
          <w:b/>
          <w:sz w:val="15"/>
          <w:szCs w:val="16"/>
        </w:rPr>
        <w:t>peut interdire à un élève de participer aux sorties, activités et voyages</w:t>
      </w:r>
      <w:r w:rsidR="00A86A8E">
        <w:rPr>
          <w:rFonts w:ascii="Verdana" w:hAnsi="Verdana"/>
          <w:b/>
          <w:sz w:val="15"/>
          <w:szCs w:val="16"/>
        </w:rPr>
        <w:t xml:space="preserve"> facultatifs à titre préventif</w:t>
      </w:r>
      <w:r w:rsidR="00656201" w:rsidRPr="00B77176">
        <w:rPr>
          <w:rFonts w:ascii="Verdana" w:hAnsi="Verdana"/>
          <w:b/>
          <w:sz w:val="15"/>
          <w:szCs w:val="16"/>
        </w:rPr>
        <w:t xml:space="preserve"> à la suite d’un com</w:t>
      </w:r>
      <w:r w:rsidR="00F0103C" w:rsidRPr="00B77176">
        <w:rPr>
          <w:rFonts w:ascii="Verdana" w:hAnsi="Verdana"/>
          <w:b/>
          <w:sz w:val="15"/>
          <w:szCs w:val="16"/>
        </w:rPr>
        <w:t>portement répréhensible</w:t>
      </w:r>
      <w:r w:rsidR="00DE4413" w:rsidRPr="00B77176">
        <w:rPr>
          <w:rFonts w:ascii="Verdana" w:hAnsi="Verdana"/>
          <w:b/>
          <w:sz w:val="15"/>
          <w:szCs w:val="16"/>
        </w:rPr>
        <w:t>.</w:t>
      </w:r>
    </w:p>
    <w:p w14:paraId="10A87DC1" w14:textId="4CF6A3AB" w:rsidR="00D36212" w:rsidRDefault="00DE4413" w:rsidP="001B4952">
      <w:pPr>
        <w:pStyle w:val="NormalWeb"/>
        <w:jc w:val="both"/>
        <w:rPr>
          <w:rFonts w:ascii="Verdana" w:eastAsia="Times New Roman" w:hAnsi="Verdana"/>
          <w:color w:val="333333"/>
          <w:sz w:val="15"/>
          <w:szCs w:val="21"/>
          <w:shd w:val="clear" w:color="auto" w:fill="FFFFFF"/>
        </w:rPr>
      </w:pPr>
      <w:r w:rsidRPr="00DE4413">
        <w:rPr>
          <w:rFonts w:ascii="Verdana" w:eastAsia="Times New Roman" w:hAnsi="Verdana"/>
          <w:color w:val="333333"/>
          <w:sz w:val="15"/>
          <w:szCs w:val="21"/>
          <w:shd w:val="clear" w:color="auto" w:fill="FFFFFF"/>
        </w:rPr>
        <w:t xml:space="preserve">Le Règlement Intérieur continue à s’appliquer à “l’extérieur” lors </w:t>
      </w:r>
      <w:r w:rsidR="00A86A8E">
        <w:rPr>
          <w:rFonts w:ascii="Verdana" w:eastAsia="Times New Roman" w:hAnsi="Verdana"/>
          <w:color w:val="333333"/>
          <w:sz w:val="15"/>
          <w:szCs w:val="21"/>
          <w:shd w:val="clear" w:color="auto" w:fill="FFFFFF"/>
        </w:rPr>
        <w:t>des</w:t>
      </w:r>
      <w:r w:rsidRPr="00DE4413">
        <w:rPr>
          <w:rFonts w:ascii="Verdana" w:eastAsia="Times New Roman" w:hAnsi="Verdana"/>
          <w:color w:val="333333"/>
          <w:sz w:val="15"/>
          <w:szCs w:val="21"/>
          <w:shd w:val="clear" w:color="auto" w:fill="FFFFFF"/>
        </w:rPr>
        <w:t xml:space="preserve"> sorties,</w:t>
      </w:r>
      <w:r w:rsidR="00AF2F2F">
        <w:rPr>
          <w:rFonts w:ascii="Verdana" w:eastAsia="Times New Roman" w:hAnsi="Verdana"/>
          <w:color w:val="333333"/>
          <w:sz w:val="15"/>
          <w:szCs w:val="21"/>
          <w:shd w:val="clear" w:color="auto" w:fill="FFFFFF"/>
        </w:rPr>
        <w:t xml:space="preserve"> des stages,</w:t>
      </w:r>
      <w:r w:rsidRPr="00DE4413">
        <w:rPr>
          <w:rFonts w:ascii="Verdana" w:eastAsia="Times New Roman" w:hAnsi="Verdana"/>
          <w:color w:val="333333"/>
          <w:sz w:val="15"/>
          <w:szCs w:val="21"/>
          <w:shd w:val="clear" w:color="auto" w:fill="FFFFFF"/>
        </w:rPr>
        <w:t xml:space="preserve"> des voyages </w:t>
      </w:r>
      <w:r w:rsidR="00A86A8E">
        <w:rPr>
          <w:rFonts w:ascii="Verdana" w:eastAsia="Times New Roman" w:hAnsi="Verdana"/>
          <w:color w:val="333333"/>
          <w:sz w:val="15"/>
          <w:szCs w:val="21"/>
          <w:shd w:val="clear" w:color="auto" w:fill="FFFFFF"/>
        </w:rPr>
        <w:t>et de tous mouvements entre les bâtiments.</w:t>
      </w:r>
    </w:p>
    <w:p w14:paraId="0B6DF919" w14:textId="2AED127B" w:rsidR="00656201" w:rsidRPr="00D36212" w:rsidRDefault="00133656" w:rsidP="001B4952">
      <w:pPr>
        <w:pStyle w:val="NormalWeb"/>
        <w:jc w:val="both"/>
        <w:rPr>
          <w:rFonts w:ascii="Verdana" w:hAnsi="Verdana"/>
          <w:b/>
          <w:sz w:val="15"/>
          <w:szCs w:val="16"/>
        </w:rPr>
      </w:pPr>
      <w:r w:rsidRPr="00325636">
        <w:rPr>
          <w:rFonts w:ascii="Verdana" w:hAnsi="Verdana"/>
          <w:b/>
          <w:sz w:val="21"/>
          <w:szCs w:val="15"/>
        </w:rPr>
        <w:t>Santé et Service Médical</w:t>
      </w:r>
    </w:p>
    <w:p w14:paraId="2D0BFE5C" w14:textId="429EAA56" w:rsidR="00D36212" w:rsidRDefault="003E67D9" w:rsidP="001B4952">
      <w:pPr>
        <w:pStyle w:val="NormalWeb"/>
        <w:jc w:val="both"/>
        <w:rPr>
          <w:rFonts w:ascii="Verdana" w:hAnsi="Verdana"/>
          <w:sz w:val="15"/>
          <w:szCs w:val="16"/>
        </w:rPr>
      </w:pPr>
      <w:r>
        <w:rPr>
          <w:rFonts w:ascii="Verdana" w:hAnsi="Verdana"/>
          <w:sz w:val="15"/>
          <w:szCs w:val="16"/>
        </w:rPr>
        <w:t xml:space="preserve">Si l’élève est malade, il se </w:t>
      </w:r>
      <w:r w:rsidR="00A44309" w:rsidRPr="00A44309">
        <w:rPr>
          <w:rFonts w:ascii="Verdana" w:hAnsi="Verdana"/>
          <w:strike/>
          <w:sz w:val="15"/>
          <w:szCs w:val="16"/>
        </w:rPr>
        <w:t>dirige</w:t>
      </w:r>
      <w:r w:rsidR="00A44309">
        <w:rPr>
          <w:rFonts w:ascii="Verdana" w:hAnsi="Verdana"/>
          <w:sz w:val="15"/>
          <w:szCs w:val="16"/>
        </w:rPr>
        <w:t xml:space="preserve"> </w:t>
      </w:r>
      <w:r w:rsidR="00A86A8E">
        <w:rPr>
          <w:rFonts w:ascii="Verdana" w:hAnsi="Verdana"/>
          <w:sz w:val="15"/>
          <w:szCs w:val="16"/>
        </w:rPr>
        <w:t>rend</w:t>
      </w:r>
      <w:r w:rsidR="00DE4413" w:rsidRPr="00DE4413">
        <w:rPr>
          <w:rFonts w:ascii="Verdana" w:hAnsi="Verdana"/>
          <w:sz w:val="15"/>
          <w:szCs w:val="16"/>
        </w:rPr>
        <w:t xml:space="preserve"> </w:t>
      </w:r>
      <w:r w:rsidR="00DE4413" w:rsidRPr="00DE4413">
        <w:rPr>
          <w:rFonts w:ascii="Verdana" w:eastAsia="Calibri" w:hAnsi="Verdana" w:cs="Calibri"/>
          <w:sz w:val="15"/>
          <w:szCs w:val="16"/>
        </w:rPr>
        <w:t>à</w:t>
      </w:r>
      <w:r w:rsidR="00DE4413">
        <w:rPr>
          <w:rFonts w:ascii="Verdana" w:hAnsi="Verdana"/>
          <w:sz w:val="15"/>
          <w:szCs w:val="16"/>
        </w:rPr>
        <w:t xml:space="preserve"> la vie scolaire </w:t>
      </w:r>
      <w:r w:rsidR="00A86A8E">
        <w:rPr>
          <w:rFonts w:ascii="Verdana" w:hAnsi="Verdana"/>
          <w:sz w:val="15"/>
          <w:szCs w:val="16"/>
        </w:rPr>
        <w:t xml:space="preserve">si possible </w:t>
      </w:r>
      <w:r w:rsidR="00DE4413" w:rsidRPr="00DE4413">
        <w:rPr>
          <w:rFonts w:ascii="Verdana" w:hAnsi="Verdana"/>
          <w:sz w:val="15"/>
          <w:szCs w:val="16"/>
        </w:rPr>
        <w:t xml:space="preserve">en dehors des cours : recréations, temps de midi, heure d'étude. Un élève ne peut quitter les cours qu’en cas de réelle nécessité́ et uniquement avec l'accord de l'enseignant. Il est impérativement accompagné par un autre élève. </w:t>
      </w:r>
      <w:r w:rsidR="00734E49" w:rsidRPr="00DE4413">
        <w:rPr>
          <w:rFonts w:ascii="Verdana" w:hAnsi="Verdana"/>
          <w:sz w:val="15"/>
          <w:szCs w:val="16"/>
        </w:rPr>
        <w:t>La décision de retour au domicile d'un élève malade ou blessé ne peut ê</w:t>
      </w:r>
      <w:r w:rsidR="00734E49" w:rsidRPr="00DE4413">
        <w:rPr>
          <w:rFonts w:ascii="Calibri" w:eastAsia="Calibri" w:hAnsi="Calibri" w:cs="Calibri"/>
          <w:sz w:val="15"/>
          <w:szCs w:val="16"/>
        </w:rPr>
        <w:t>t</w:t>
      </w:r>
      <w:r w:rsidR="00734E49" w:rsidRPr="00DE4413">
        <w:rPr>
          <w:rFonts w:ascii="Verdana" w:hAnsi="Verdana"/>
          <w:sz w:val="15"/>
          <w:szCs w:val="16"/>
        </w:rPr>
        <w:t>re prise que par le service de vie scolaire.</w:t>
      </w:r>
    </w:p>
    <w:p w14:paraId="7BE792E6" w14:textId="1B327460" w:rsidR="00DE4230" w:rsidRPr="00D36212" w:rsidRDefault="00DE4230" w:rsidP="001B4952">
      <w:pPr>
        <w:pStyle w:val="NormalWeb"/>
        <w:jc w:val="both"/>
        <w:rPr>
          <w:rFonts w:ascii="Verdana" w:hAnsi="Verdana"/>
          <w:sz w:val="15"/>
          <w:szCs w:val="16"/>
        </w:rPr>
      </w:pPr>
      <w:r>
        <w:rPr>
          <w:rFonts w:ascii="Verdana" w:hAnsi="Verdana"/>
          <w:sz w:val="15"/>
          <w:szCs w:val="16"/>
        </w:rPr>
        <w:t>La possession d</w:t>
      </w:r>
      <w:r w:rsidR="0035777C">
        <w:rPr>
          <w:rFonts w:ascii="Verdana" w:hAnsi="Verdana"/>
          <w:sz w:val="15"/>
          <w:szCs w:val="16"/>
        </w:rPr>
        <w:t>e médicament est interdite. La prise de médicament se fera uniquement à la vie scolaire avec une ordonnance.</w:t>
      </w:r>
    </w:p>
    <w:p w14:paraId="50BF7B6F" w14:textId="77777777" w:rsidR="00B85450" w:rsidRDefault="00E45810" w:rsidP="001B4952">
      <w:pPr>
        <w:pStyle w:val="NormalWeb"/>
        <w:jc w:val="both"/>
        <w:rPr>
          <w:rFonts w:ascii="Verdana" w:hAnsi="Verdana"/>
          <w:b/>
          <w:sz w:val="21"/>
          <w:szCs w:val="21"/>
        </w:rPr>
      </w:pPr>
      <w:r w:rsidRPr="00E45810">
        <w:rPr>
          <w:rFonts w:ascii="Verdana" w:hAnsi="Verdana"/>
          <w:b/>
          <w:sz w:val="21"/>
          <w:szCs w:val="21"/>
        </w:rPr>
        <w:t>Organisation de l’étude et du CDI</w:t>
      </w:r>
    </w:p>
    <w:p w14:paraId="5CEF295D" w14:textId="3F81CC6D" w:rsidR="00E45810" w:rsidRPr="00B33AA0" w:rsidRDefault="00DE4230" w:rsidP="001B4952">
      <w:pPr>
        <w:pStyle w:val="NormalWeb"/>
        <w:jc w:val="both"/>
        <w:rPr>
          <w:rFonts w:ascii="Verdana" w:hAnsi="Verdana"/>
          <w:sz w:val="22"/>
        </w:rPr>
      </w:pPr>
      <w:r>
        <w:rPr>
          <w:rFonts w:ascii="Verdana" w:eastAsia="Times New Roman" w:hAnsi="Verdana"/>
          <w:color w:val="333333"/>
          <w:sz w:val="15"/>
          <w:szCs w:val="21"/>
          <w:shd w:val="clear" w:color="auto" w:fill="FFFFFF"/>
        </w:rPr>
        <w:t>Les élèves peuvent venir en étude sur les heures d’ouverture du collège selon leurs emplois du temps</w:t>
      </w:r>
      <w:r w:rsidR="00E45810" w:rsidRPr="00B33AA0">
        <w:rPr>
          <w:rFonts w:ascii="Verdana" w:eastAsia="Times New Roman" w:hAnsi="Verdana"/>
          <w:color w:val="333333"/>
          <w:sz w:val="15"/>
          <w:szCs w:val="21"/>
          <w:shd w:val="clear" w:color="auto" w:fill="FFFFFF"/>
        </w:rPr>
        <w:t>.</w:t>
      </w:r>
      <w:r w:rsidR="00E45810">
        <w:rPr>
          <w:rFonts w:ascii="Verdana" w:eastAsia="Times New Roman" w:hAnsi="Verdana"/>
          <w:color w:val="333333"/>
          <w:sz w:val="15"/>
          <w:szCs w:val="21"/>
          <w:shd w:val="clear" w:color="auto" w:fill="FFFFFF"/>
        </w:rPr>
        <w:t xml:space="preserve"> </w:t>
      </w:r>
      <w:r w:rsidR="00E45810">
        <w:rPr>
          <w:rFonts w:ascii="Verdana" w:hAnsi="Verdana"/>
          <w:sz w:val="15"/>
          <w:szCs w:val="16"/>
        </w:rPr>
        <w:t>Durant les heures</w:t>
      </w:r>
      <w:r w:rsidR="00E45810" w:rsidRPr="00AE759F">
        <w:rPr>
          <w:rFonts w:ascii="Verdana" w:hAnsi="Verdana"/>
          <w:sz w:val="15"/>
          <w:szCs w:val="16"/>
        </w:rPr>
        <w:t xml:space="preserve"> d'étude, encadrées par des </w:t>
      </w:r>
      <w:r w:rsidR="00E45810">
        <w:rPr>
          <w:rFonts w:ascii="Verdana" w:hAnsi="Verdana"/>
          <w:sz w:val="15"/>
          <w:szCs w:val="16"/>
        </w:rPr>
        <w:t>éducateurs, les élèves effectuent leur travail individuellement dans le silence et doivent avoir leurs affaires</w:t>
      </w:r>
      <w:r w:rsidR="00E45810" w:rsidRPr="00AE759F">
        <w:rPr>
          <w:rFonts w:ascii="Verdana" w:hAnsi="Verdana"/>
          <w:sz w:val="15"/>
          <w:szCs w:val="16"/>
        </w:rPr>
        <w:t xml:space="preserve">. Des manuels scolaires </w:t>
      </w:r>
      <w:r w:rsidR="00E45810">
        <w:rPr>
          <w:rFonts w:ascii="Verdana" w:hAnsi="Verdana"/>
          <w:sz w:val="15"/>
          <w:szCs w:val="16"/>
        </w:rPr>
        <w:t xml:space="preserve">et des livres </w:t>
      </w:r>
      <w:r w:rsidR="00E45810" w:rsidRPr="00AE759F">
        <w:rPr>
          <w:rFonts w:ascii="Verdana" w:hAnsi="Verdana"/>
          <w:sz w:val="15"/>
          <w:szCs w:val="16"/>
        </w:rPr>
        <w:t>peuvent leur ê</w:t>
      </w:r>
      <w:r w:rsidR="00E45810" w:rsidRPr="000D4BED">
        <w:rPr>
          <w:rFonts w:ascii="Verdana" w:eastAsia="Calibri" w:hAnsi="Verdana" w:cs="Calibri"/>
          <w:sz w:val="15"/>
          <w:szCs w:val="16"/>
        </w:rPr>
        <w:t>t</w:t>
      </w:r>
      <w:r w:rsidR="00E45810" w:rsidRPr="00AE759F">
        <w:rPr>
          <w:rFonts w:ascii="Verdana" w:hAnsi="Verdana"/>
          <w:sz w:val="15"/>
          <w:szCs w:val="16"/>
        </w:rPr>
        <w:t>re pr</w:t>
      </w:r>
      <w:r w:rsidR="00E45810" w:rsidRPr="00AE759F">
        <w:rPr>
          <w:rFonts w:ascii="Verdana" w:eastAsia="Calibri" w:hAnsi="Verdana" w:cs="Calibri"/>
          <w:sz w:val="15"/>
          <w:szCs w:val="16"/>
        </w:rPr>
        <w:t>ê</w:t>
      </w:r>
      <w:r w:rsidR="00E45810" w:rsidRPr="00AE759F">
        <w:rPr>
          <w:rFonts w:ascii="Calibri" w:eastAsia="Calibri" w:hAnsi="Calibri" w:cs="Calibri"/>
          <w:sz w:val="15"/>
          <w:szCs w:val="16"/>
        </w:rPr>
        <w:t>t</w:t>
      </w:r>
      <w:r w:rsidR="00E45810" w:rsidRPr="00AE759F">
        <w:rPr>
          <w:rFonts w:ascii="Verdana" w:hAnsi="Verdana"/>
          <w:sz w:val="15"/>
          <w:szCs w:val="16"/>
        </w:rPr>
        <w:t>é</w:t>
      </w:r>
      <w:r w:rsidR="00E45810" w:rsidRPr="00AE759F">
        <w:rPr>
          <w:rFonts w:ascii="Verdana" w:eastAsia="Calibri" w:hAnsi="Verdana" w:cs="Calibri"/>
          <w:sz w:val="15"/>
          <w:szCs w:val="16"/>
        </w:rPr>
        <w:t>s</w:t>
      </w:r>
      <w:r w:rsidR="00E45810" w:rsidRPr="00AE759F">
        <w:rPr>
          <w:rFonts w:ascii="Verdana" w:hAnsi="Verdana"/>
          <w:sz w:val="15"/>
          <w:szCs w:val="16"/>
        </w:rPr>
        <w:t xml:space="preserve"> durant ces heures. </w:t>
      </w:r>
    </w:p>
    <w:p w14:paraId="5E12BF08" w14:textId="220F94F1" w:rsidR="00E45810" w:rsidRPr="00E66468" w:rsidRDefault="00E45810" w:rsidP="001B4952">
      <w:pPr>
        <w:pStyle w:val="NormalWeb"/>
        <w:jc w:val="both"/>
        <w:rPr>
          <w:rFonts w:ascii="Verdana" w:hAnsi="Verdana"/>
          <w:sz w:val="15"/>
          <w:szCs w:val="15"/>
        </w:rPr>
      </w:pPr>
      <w:r w:rsidRPr="00B31AAC">
        <w:rPr>
          <w:rFonts w:ascii="Verdana" w:hAnsi="Verdana"/>
          <w:sz w:val="15"/>
          <w:szCs w:val="15"/>
        </w:rPr>
        <w:t xml:space="preserve">Le Centre de Documentation et Information (CDI) est un lieu pour la lecture, le travail personnel, la recherche d’informations, l’accès aux documents, l’emprunt et le retour des documents. L’utilisation des postes informatiques est </w:t>
      </w:r>
      <w:r w:rsidR="001B4952" w:rsidRPr="00B31AAC">
        <w:rPr>
          <w:rFonts w:ascii="Verdana" w:hAnsi="Verdana"/>
          <w:sz w:val="15"/>
          <w:szCs w:val="15"/>
        </w:rPr>
        <w:t>soumise</w:t>
      </w:r>
      <w:r w:rsidRPr="00B31AAC">
        <w:rPr>
          <w:rFonts w:ascii="Verdana" w:hAnsi="Verdana"/>
          <w:sz w:val="15"/>
          <w:szCs w:val="15"/>
        </w:rPr>
        <w:t xml:space="preserve"> à la réglementation de la charte informatique. On ne peut y accéder qu’en présence d’un </w:t>
      </w:r>
      <w:r w:rsidR="0035777C">
        <w:rPr>
          <w:rFonts w:ascii="Verdana" w:hAnsi="Verdana"/>
          <w:sz w:val="15"/>
          <w:szCs w:val="15"/>
        </w:rPr>
        <w:t>adulte responsable.</w:t>
      </w:r>
    </w:p>
    <w:p w14:paraId="1037857A" w14:textId="77777777" w:rsidR="00E45810" w:rsidRDefault="00E45810" w:rsidP="001B4952">
      <w:pPr>
        <w:pStyle w:val="NormalWeb"/>
        <w:jc w:val="both"/>
        <w:rPr>
          <w:rFonts w:ascii="Verdana" w:hAnsi="Verdana"/>
          <w:b/>
          <w:sz w:val="21"/>
          <w:szCs w:val="21"/>
        </w:rPr>
      </w:pPr>
      <w:r>
        <w:rPr>
          <w:rFonts w:ascii="Verdana" w:hAnsi="Verdana"/>
          <w:b/>
          <w:sz w:val="21"/>
          <w:szCs w:val="21"/>
        </w:rPr>
        <w:t xml:space="preserve">Education Physique et Sportive </w:t>
      </w:r>
      <w:r w:rsidR="005E3886">
        <w:rPr>
          <w:rFonts w:ascii="Verdana" w:hAnsi="Verdana"/>
          <w:b/>
          <w:sz w:val="21"/>
          <w:szCs w:val="21"/>
        </w:rPr>
        <w:t>(EPS)</w:t>
      </w:r>
    </w:p>
    <w:p w14:paraId="3D085E8E" w14:textId="355F8B19" w:rsidR="00E45810" w:rsidRPr="00E45810" w:rsidRDefault="000C5CAD" w:rsidP="001B4952">
      <w:pPr>
        <w:jc w:val="both"/>
        <w:rPr>
          <w:rFonts w:ascii="Verdana" w:hAnsi="Verdana"/>
          <w:color w:val="000000" w:themeColor="text1"/>
          <w:sz w:val="15"/>
          <w:szCs w:val="15"/>
        </w:rPr>
      </w:pPr>
      <w:r>
        <w:rPr>
          <w:rFonts w:ascii="Verdana" w:hAnsi="Verdana"/>
          <w:color w:val="000000" w:themeColor="text1"/>
          <w:sz w:val="15"/>
          <w:szCs w:val="15"/>
        </w:rPr>
        <w:t>Une</w:t>
      </w:r>
      <w:r w:rsidR="00E45810" w:rsidRPr="00E45810">
        <w:rPr>
          <w:rFonts w:ascii="Verdana" w:hAnsi="Verdana"/>
          <w:color w:val="000000" w:themeColor="text1"/>
          <w:sz w:val="15"/>
          <w:szCs w:val="15"/>
        </w:rPr>
        <w:t xml:space="preserve"> tenue</w:t>
      </w:r>
      <w:r>
        <w:rPr>
          <w:rFonts w:ascii="Verdana" w:hAnsi="Verdana"/>
          <w:color w:val="000000" w:themeColor="text1"/>
          <w:sz w:val="15"/>
          <w:szCs w:val="15"/>
        </w:rPr>
        <w:t xml:space="preserve"> spéciale est obligatoire en EPS</w:t>
      </w:r>
      <w:r w:rsidR="00E45810" w:rsidRPr="00E45810">
        <w:rPr>
          <w:rFonts w:ascii="Verdana" w:hAnsi="Verdana"/>
          <w:color w:val="000000" w:themeColor="text1"/>
          <w:sz w:val="15"/>
          <w:szCs w:val="15"/>
        </w:rPr>
        <w:t>.</w:t>
      </w:r>
      <w:r w:rsidR="00004A26">
        <w:rPr>
          <w:rFonts w:ascii="Verdana" w:hAnsi="Verdana"/>
          <w:color w:val="000000" w:themeColor="text1"/>
          <w:sz w:val="15"/>
          <w:szCs w:val="15"/>
        </w:rPr>
        <w:t xml:space="preserve"> Sans cette tenue, l’élève s’expose à une</w:t>
      </w:r>
      <w:r w:rsidR="00E45810" w:rsidRPr="00E45810">
        <w:rPr>
          <w:rFonts w:ascii="Verdana" w:hAnsi="Verdana"/>
          <w:color w:val="000000" w:themeColor="text1"/>
          <w:sz w:val="15"/>
          <w:szCs w:val="15"/>
        </w:rPr>
        <w:t xml:space="preserve"> sanction.</w:t>
      </w:r>
      <w:r w:rsidR="005E3886">
        <w:rPr>
          <w:rFonts w:ascii="Verdana" w:hAnsi="Verdana"/>
          <w:color w:val="000000" w:themeColor="text1"/>
          <w:sz w:val="15"/>
          <w:szCs w:val="15"/>
        </w:rPr>
        <w:t xml:space="preserve"> </w:t>
      </w:r>
      <w:r w:rsidR="00E45810" w:rsidRPr="00E45810">
        <w:rPr>
          <w:rFonts w:ascii="Verdana" w:hAnsi="Verdana"/>
          <w:color w:val="000000" w:themeColor="text1"/>
          <w:sz w:val="15"/>
          <w:szCs w:val="15"/>
        </w:rPr>
        <w:t>Une tenue de rechange est</w:t>
      </w:r>
      <w:r w:rsidR="00004A26">
        <w:rPr>
          <w:rFonts w:ascii="Verdana" w:hAnsi="Verdana"/>
          <w:color w:val="000000" w:themeColor="text1"/>
          <w:sz w:val="15"/>
          <w:szCs w:val="15"/>
        </w:rPr>
        <w:t xml:space="preserve"> également demandée</w:t>
      </w:r>
      <w:r w:rsidR="00E45810" w:rsidRPr="00E45810">
        <w:rPr>
          <w:rFonts w:ascii="Verdana" w:hAnsi="Verdana"/>
          <w:color w:val="000000" w:themeColor="text1"/>
          <w:sz w:val="15"/>
          <w:szCs w:val="15"/>
        </w:rPr>
        <w:t xml:space="preserve"> (pour des motifs d’hygiène et de propreté).</w:t>
      </w:r>
    </w:p>
    <w:p w14:paraId="05204123" w14:textId="77777777" w:rsidR="00E66468" w:rsidRDefault="00C61FD4" w:rsidP="001B4952">
      <w:pPr>
        <w:ind w:firstLine="12"/>
        <w:jc w:val="both"/>
        <w:rPr>
          <w:rFonts w:ascii="Verdana" w:hAnsi="Verdana"/>
          <w:sz w:val="15"/>
          <w:szCs w:val="15"/>
        </w:rPr>
      </w:pPr>
      <w:r w:rsidRPr="00C61FD4">
        <w:rPr>
          <w:rFonts w:ascii="Verdana" w:hAnsi="Verdana"/>
          <w:sz w:val="15"/>
          <w:szCs w:val="15"/>
        </w:rPr>
        <w:t>Une dispense d’EPS pour inaptitude à la pratique sportive doit être préparée au préalable par les parents et être accompagnée d’un certificat médical. Celle-ci doit être tout d’abord avisée par le professeur d’EPS et ensuite validée par la Vie Scolaire. Cette dispense ne permet pas la pratique sportive mais ne dispense pas l’élève du cours d’EPS.</w:t>
      </w:r>
    </w:p>
    <w:p w14:paraId="416F7D22" w14:textId="724B3F5B" w:rsidR="00E66468" w:rsidRDefault="00004A26" w:rsidP="001B4952">
      <w:pPr>
        <w:ind w:firstLine="12"/>
        <w:jc w:val="both"/>
        <w:rPr>
          <w:rFonts w:ascii="Verdana" w:hAnsi="Verdana"/>
          <w:sz w:val="15"/>
          <w:szCs w:val="15"/>
        </w:rPr>
      </w:pPr>
      <w:r>
        <w:rPr>
          <w:rFonts w:ascii="Verdana" w:hAnsi="Verdana"/>
          <w:sz w:val="15"/>
          <w:szCs w:val="15"/>
        </w:rPr>
        <w:t xml:space="preserve"> </w:t>
      </w:r>
    </w:p>
    <w:p w14:paraId="6D205BA3" w14:textId="77777777" w:rsidR="00914195" w:rsidRPr="00914195" w:rsidRDefault="00B77176" w:rsidP="001B4952">
      <w:pPr>
        <w:spacing w:line="249" w:lineRule="auto"/>
        <w:ind w:right="678"/>
        <w:jc w:val="both"/>
        <w:rPr>
          <w:rFonts w:ascii="Verdana" w:hAnsi="Verdana"/>
          <w:b/>
          <w:color w:val="000000" w:themeColor="text1"/>
          <w:spacing w:val="-3"/>
          <w:sz w:val="21"/>
          <w:szCs w:val="21"/>
        </w:rPr>
      </w:pPr>
      <w:r>
        <w:rPr>
          <w:rFonts w:ascii="Verdana" w:hAnsi="Verdana"/>
          <w:b/>
          <w:color w:val="000000" w:themeColor="text1"/>
          <w:spacing w:val="-3"/>
          <w:sz w:val="21"/>
          <w:szCs w:val="21"/>
        </w:rPr>
        <w:t>Pastorale</w:t>
      </w:r>
    </w:p>
    <w:p w14:paraId="0D6877B3" w14:textId="77777777" w:rsidR="00914195" w:rsidRDefault="00914195" w:rsidP="001B4952">
      <w:pPr>
        <w:spacing w:line="249" w:lineRule="auto"/>
        <w:ind w:left="12" w:right="678"/>
        <w:jc w:val="both"/>
        <w:rPr>
          <w:rFonts w:ascii="Verdana" w:hAnsi="Verdana"/>
          <w:color w:val="000000" w:themeColor="text1"/>
          <w:spacing w:val="-3"/>
          <w:sz w:val="15"/>
          <w:szCs w:val="15"/>
        </w:rPr>
      </w:pPr>
    </w:p>
    <w:p w14:paraId="7BC4CEB0" w14:textId="359CA15D" w:rsidR="00A408A5" w:rsidRPr="00914195" w:rsidRDefault="00A408A5" w:rsidP="001B4952">
      <w:pPr>
        <w:spacing w:line="249" w:lineRule="auto"/>
        <w:ind w:left="12" w:right="678"/>
        <w:jc w:val="both"/>
        <w:rPr>
          <w:rFonts w:ascii="Verdana" w:hAnsi="Verdana"/>
          <w:color w:val="000000" w:themeColor="text1"/>
          <w:sz w:val="15"/>
          <w:szCs w:val="15"/>
        </w:rPr>
      </w:pPr>
      <w:r w:rsidRPr="00914195">
        <w:rPr>
          <w:rFonts w:ascii="Verdana" w:hAnsi="Verdana"/>
          <w:color w:val="000000" w:themeColor="text1"/>
          <w:spacing w:val="-3"/>
          <w:sz w:val="15"/>
          <w:szCs w:val="15"/>
        </w:rPr>
        <w:t xml:space="preserve">En </w:t>
      </w:r>
      <w:r w:rsidRPr="00914195">
        <w:rPr>
          <w:rFonts w:ascii="Verdana" w:hAnsi="Verdana"/>
          <w:color w:val="000000" w:themeColor="text1"/>
          <w:sz w:val="15"/>
          <w:szCs w:val="15"/>
        </w:rPr>
        <w:t xml:space="preserve">tant </w:t>
      </w:r>
      <w:r w:rsidRPr="00914195">
        <w:rPr>
          <w:rFonts w:ascii="Verdana" w:hAnsi="Verdana"/>
          <w:color w:val="000000" w:themeColor="text1"/>
          <w:spacing w:val="-4"/>
          <w:sz w:val="15"/>
          <w:szCs w:val="15"/>
        </w:rPr>
        <w:t xml:space="preserve">qu’établissement </w:t>
      </w:r>
      <w:r w:rsidRPr="00914195">
        <w:rPr>
          <w:rFonts w:ascii="Verdana" w:hAnsi="Verdana"/>
          <w:color w:val="000000" w:themeColor="text1"/>
          <w:sz w:val="15"/>
          <w:szCs w:val="15"/>
        </w:rPr>
        <w:t xml:space="preserve">catholique, le collège </w:t>
      </w:r>
      <w:r w:rsidR="00004A26">
        <w:rPr>
          <w:rFonts w:ascii="Verdana" w:hAnsi="Verdana"/>
          <w:color w:val="000000" w:themeColor="text1"/>
          <w:sz w:val="15"/>
          <w:szCs w:val="15"/>
        </w:rPr>
        <w:t>St Jean</w:t>
      </w:r>
      <w:r w:rsidR="002D204E">
        <w:rPr>
          <w:rFonts w:ascii="Verdana" w:hAnsi="Verdana"/>
          <w:color w:val="000000" w:themeColor="text1"/>
          <w:sz w:val="15"/>
          <w:szCs w:val="15"/>
        </w:rPr>
        <w:t xml:space="preserve"> le Baptiste</w:t>
      </w:r>
      <w:r w:rsidR="00914195" w:rsidRPr="00914195">
        <w:rPr>
          <w:rFonts w:ascii="Verdana" w:hAnsi="Verdana"/>
          <w:color w:val="000000" w:themeColor="text1"/>
          <w:sz w:val="15"/>
          <w:szCs w:val="15"/>
        </w:rPr>
        <w:t xml:space="preserve"> offre</w:t>
      </w:r>
      <w:r w:rsidRPr="00914195">
        <w:rPr>
          <w:rFonts w:ascii="Verdana" w:hAnsi="Verdana"/>
          <w:color w:val="000000" w:themeColor="text1"/>
          <w:sz w:val="15"/>
          <w:szCs w:val="15"/>
        </w:rPr>
        <w:t xml:space="preserve"> une ouverture au spirituel </w:t>
      </w:r>
      <w:r w:rsidRPr="00914195">
        <w:rPr>
          <w:rFonts w:ascii="Verdana" w:hAnsi="Verdana"/>
          <w:color w:val="000000" w:themeColor="text1"/>
          <w:spacing w:val="-3"/>
          <w:sz w:val="15"/>
          <w:szCs w:val="15"/>
        </w:rPr>
        <w:t xml:space="preserve">et </w:t>
      </w:r>
      <w:r w:rsidR="00004A26">
        <w:rPr>
          <w:rFonts w:ascii="Verdana" w:hAnsi="Verdana"/>
          <w:color w:val="000000" w:themeColor="text1"/>
          <w:sz w:val="15"/>
          <w:szCs w:val="15"/>
        </w:rPr>
        <w:t>une formation chrétienne mais la catéchèse n’en est pas la seule expression.</w:t>
      </w:r>
    </w:p>
    <w:p w14:paraId="483A2CC6" w14:textId="40936AA0" w:rsidR="00A408A5" w:rsidRPr="00914195" w:rsidRDefault="00A408A5" w:rsidP="001B4952">
      <w:pPr>
        <w:spacing w:before="173" w:line="249" w:lineRule="auto"/>
        <w:ind w:left="12" w:right="678"/>
        <w:jc w:val="both"/>
        <w:rPr>
          <w:rFonts w:ascii="Verdana" w:hAnsi="Verdana"/>
          <w:color w:val="000000" w:themeColor="text1"/>
          <w:sz w:val="15"/>
          <w:szCs w:val="15"/>
        </w:rPr>
      </w:pPr>
      <w:r w:rsidRPr="00914195">
        <w:rPr>
          <w:rFonts w:ascii="Verdana" w:hAnsi="Verdana"/>
          <w:color w:val="000000" w:themeColor="text1"/>
          <w:sz w:val="15"/>
          <w:szCs w:val="15"/>
        </w:rPr>
        <w:t xml:space="preserve">« </w:t>
      </w:r>
      <w:r w:rsidRPr="00914195">
        <w:rPr>
          <w:rFonts w:ascii="Verdana" w:hAnsi="Verdana"/>
          <w:i/>
          <w:color w:val="000000" w:themeColor="text1"/>
          <w:spacing w:val="-3"/>
          <w:sz w:val="15"/>
          <w:szCs w:val="15"/>
        </w:rPr>
        <w:t xml:space="preserve">Chemins </w:t>
      </w:r>
      <w:r w:rsidRPr="00914195">
        <w:rPr>
          <w:rFonts w:ascii="Verdana" w:hAnsi="Verdana"/>
          <w:i/>
          <w:color w:val="000000" w:themeColor="text1"/>
          <w:sz w:val="15"/>
          <w:szCs w:val="15"/>
        </w:rPr>
        <w:t xml:space="preserve">de vie </w:t>
      </w:r>
      <w:r w:rsidRPr="00914195">
        <w:rPr>
          <w:rFonts w:ascii="Verdana" w:hAnsi="Verdana"/>
          <w:color w:val="000000" w:themeColor="text1"/>
          <w:sz w:val="15"/>
          <w:szCs w:val="15"/>
        </w:rPr>
        <w:t xml:space="preserve">» : Il </w:t>
      </w:r>
      <w:r w:rsidRPr="00914195">
        <w:rPr>
          <w:rFonts w:ascii="Verdana" w:hAnsi="Verdana"/>
          <w:color w:val="000000" w:themeColor="text1"/>
          <w:spacing w:val="-6"/>
          <w:sz w:val="15"/>
          <w:szCs w:val="15"/>
        </w:rPr>
        <w:t xml:space="preserve">s’agit </w:t>
      </w:r>
      <w:r w:rsidRPr="00914195">
        <w:rPr>
          <w:rFonts w:ascii="Verdana" w:hAnsi="Verdana"/>
          <w:color w:val="000000" w:themeColor="text1"/>
          <w:spacing w:val="-4"/>
          <w:sz w:val="15"/>
          <w:szCs w:val="15"/>
        </w:rPr>
        <w:t xml:space="preserve">d’un </w:t>
      </w:r>
      <w:r w:rsidRPr="00914195">
        <w:rPr>
          <w:rFonts w:ascii="Verdana" w:hAnsi="Verdana"/>
          <w:color w:val="000000" w:themeColor="text1"/>
          <w:sz w:val="15"/>
          <w:szCs w:val="15"/>
        </w:rPr>
        <w:t xml:space="preserve">espace de </w:t>
      </w:r>
      <w:r w:rsidRPr="00914195">
        <w:rPr>
          <w:rFonts w:ascii="Verdana" w:hAnsi="Verdana"/>
          <w:color w:val="000000" w:themeColor="text1"/>
          <w:spacing w:val="-3"/>
          <w:sz w:val="15"/>
          <w:szCs w:val="15"/>
        </w:rPr>
        <w:t xml:space="preserve">dialogue, </w:t>
      </w:r>
      <w:r w:rsidRPr="00914195">
        <w:rPr>
          <w:rFonts w:ascii="Verdana" w:hAnsi="Verdana"/>
          <w:color w:val="000000" w:themeColor="text1"/>
          <w:spacing w:val="-4"/>
          <w:sz w:val="15"/>
          <w:szCs w:val="15"/>
        </w:rPr>
        <w:t xml:space="preserve">d’échange, d’expression. </w:t>
      </w:r>
      <w:r w:rsidRPr="00914195">
        <w:rPr>
          <w:rFonts w:ascii="Verdana" w:hAnsi="Verdana"/>
          <w:color w:val="000000" w:themeColor="text1"/>
          <w:spacing w:val="-3"/>
          <w:sz w:val="15"/>
          <w:szCs w:val="15"/>
        </w:rPr>
        <w:t xml:space="preserve">En </w:t>
      </w:r>
      <w:r w:rsidRPr="00914195">
        <w:rPr>
          <w:rFonts w:ascii="Verdana" w:hAnsi="Verdana"/>
          <w:color w:val="000000" w:themeColor="text1"/>
          <w:sz w:val="15"/>
          <w:szCs w:val="15"/>
        </w:rPr>
        <w:t xml:space="preserve">6e, 5e </w:t>
      </w:r>
      <w:r w:rsidRPr="00914195">
        <w:rPr>
          <w:rFonts w:ascii="Verdana" w:hAnsi="Verdana"/>
          <w:color w:val="000000" w:themeColor="text1"/>
          <w:spacing w:val="-3"/>
          <w:sz w:val="15"/>
          <w:szCs w:val="15"/>
        </w:rPr>
        <w:t xml:space="preserve">et </w:t>
      </w:r>
      <w:r w:rsidRPr="00914195">
        <w:rPr>
          <w:rFonts w:ascii="Verdana" w:hAnsi="Verdana"/>
          <w:color w:val="000000" w:themeColor="text1"/>
          <w:sz w:val="15"/>
          <w:szCs w:val="15"/>
        </w:rPr>
        <w:t xml:space="preserve">4e une séquence est comprise </w:t>
      </w:r>
      <w:r w:rsidRPr="00914195">
        <w:rPr>
          <w:rFonts w:ascii="Verdana" w:hAnsi="Verdana"/>
          <w:color w:val="000000" w:themeColor="text1"/>
          <w:spacing w:val="-3"/>
          <w:sz w:val="15"/>
          <w:szCs w:val="15"/>
        </w:rPr>
        <w:t xml:space="preserve">dans </w:t>
      </w:r>
      <w:r w:rsidRPr="00914195">
        <w:rPr>
          <w:rFonts w:ascii="Verdana" w:hAnsi="Verdana"/>
          <w:color w:val="000000" w:themeColor="text1"/>
          <w:spacing w:val="-4"/>
          <w:sz w:val="15"/>
          <w:szCs w:val="15"/>
        </w:rPr>
        <w:t xml:space="preserve">l’emploi </w:t>
      </w:r>
      <w:r w:rsidRPr="00914195">
        <w:rPr>
          <w:rFonts w:ascii="Verdana" w:hAnsi="Verdana"/>
          <w:color w:val="000000" w:themeColor="text1"/>
          <w:sz w:val="15"/>
          <w:szCs w:val="15"/>
        </w:rPr>
        <w:t xml:space="preserve">du temps des </w:t>
      </w:r>
      <w:r w:rsidRPr="00914195">
        <w:rPr>
          <w:rFonts w:ascii="Verdana" w:hAnsi="Verdana"/>
          <w:color w:val="000000" w:themeColor="text1"/>
          <w:spacing w:val="-3"/>
          <w:sz w:val="15"/>
          <w:szCs w:val="15"/>
        </w:rPr>
        <w:t xml:space="preserve">élèves et </w:t>
      </w:r>
      <w:r w:rsidRPr="00914195">
        <w:rPr>
          <w:rFonts w:ascii="Verdana" w:hAnsi="Verdana"/>
          <w:color w:val="000000" w:themeColor="text1"/>
          <w:sz w:val="15"/>
          <w:szCs w:val="15"/>
        </w:rPr>
        <w:t xml:space="preserve">assurée par </w:t>
      </w:r>
      <w:r w:rsidRPr="00914195">
        <w:rPr>
          <w:rFonts w:ascii="Verdana" w:hAnsi="Verdana"/>
          <w:color w:val="000000" w:themeColor="text1"/>
          <w:spacing w:val="-4"/>
          <w:sz w:val="15"/>
          <w:szCs w:val="15"/>
        </w:rPr>
        <w:t xml:space="preserve">l’animateur </w:t>
      </w:r>
      <w:r w:rsidRPr="00914195">
        <w:rPr>
          <w:rFonts w:ascii="Verdana" w:hAnsi="Verdana"/>
          <w:color w:val="000000" w:themeColor="text1"/>
          <w:sz w:val="15"/>
          <w:szCs w:val="15"/>
        </w:rPr>
        <w:t xml:space="preserve">en </w:t>
      </w:r>
      <w:r w:rsidRPr="00914195">
        <w:rPr>
          <w:rFonts w:ascii="Verdana" w:hAnsi="Verdana"/>
          <w:color w:val="000000" w:themeColor="text1"/>
          <w:spacing w:val="-3"/>
          <w:sz w:val="15"/>
          <w:szCs w:val="15"/>
        </w:rPr>
        <w:t xml:space="preserve">pastorale </w:t>
      </w:r>
      <w:r w:rsidRPr="00914195">
        <w:rPr>
          <w:rFonts w:ascii="Verdana" w:hAnsi="Verdana"/>
          <w:color w:val="000000" w:themeColor="text1"/>
          <w:sz w:val="15"/>
          <w:szCs w:val="15"/>
        </w:rPr>
        <w:t xml:space="preserve">scolaire </w:t>
      </w:r>
      <w:r w:rsidRPr="00914195">
        <w:rPr>
          <w:rFonts w:ascii="Verdana" w:hAnsi="Verdana"/>
          <w:color w:val="000000" w:themeColor="text1"/>
          <w:spacing w:val="-3"/>
          <w:sz w:val="15"/>
          <w:szCs w:val="15"/>
        </w:rPr>
        <w:t xml:space="preserve">et </w:t>
      </w:r>
      <w:r w:rsidRPr="00914195">
        <w:rPr>
          <w:rFonts w:ascii="Verdana" w:hAnsi="Verdana"/>
          <w:color w:val="000000" w:themeColor="text1"/>
          <w:sz w:val="15"/>
          <w:szCs w:val="15"/>
        </w:rPr>
        <w:t xml:space="preserve">son </w:t>
      </w:r>
      <w:r w:rsidRPr="00914195">
        <w:rPr>
          <w:rFonts w:ascii="Verdana" w:hAnsi="Verdana"/>
          <w:color w:val="000000" w:themeColor="text1"/>
          <w:spacing w:val="-3"/>
          <w:sz w:val="15"/>
          <w:szCs w:val="15"/>
        </w:rPr>
        <w:t xml:space="preserve">équipe. En </w:t>
      </w:r>
      <w:r w:rsidR="00004A26">
        <w:rPr>
          <w:rFonts w:ascii="Verdana" w:hAnsi="Verdana"/>
          <w:color w:val="000000" w:themeColor="text1"/>
          <w:sz w:val="15"/>
          <w:szCs w:val="15"/>
        </w:rPr>
        <w:t>3e une journée spéciale est organisée à chaque trimestre est organisé</w:t>
      </w:r>
      <w:r w:rsidR="00C07D4E">
        <w:rPr>
          <w:rFonts w:ascii="Verdana" w:hAnsi="Verdana"/>
          <w:color w:val="000000" w:themeColor="text1"/>
          <w:spacing w:val="-3"/>
          <w:sz w:val="15"/>
          <w:szCs w:val="15"/>
        </w:rPr>
        <w:t>. Elle est obligatoire pour tous.</w:t>
      </w:r>
    </w:p>
    <w:p w14:paraId="7AD48510" w14:textId="77777777" w:rsidR="00A408A5" w:rsidRPr="00914195" w:rsidRDefault="00A408A5" w:rsidP="001B4952">
      <w:pPr>
        <w:pStyle w:val="Corpsdetexte"/>
        <w:jc w:val="both"/>
        <w:rPr>
          <w:rFonts w:ascii="Verdana" w:hAnsi="Verdana"/>
          <w:color w:val="000000" w:themeColor="text1"/>
          <w:sz w:val="15"/>
          <w:szCs w:val="15"/>
        </w:rPr>
      </w:pPr>
    </w:p>
    <w:p w14:paraId="4601AE8C" w14:textId="77777777" w:rsidR="00A408A5" w:rsidRPr="00914195" w:rsidRDefault="00A408A5" w:rsidP="001B4952">
      <w:pPr>
        <w:pStyle w:val="Corpsdetexte"/>
        <w:spacing w:before="4"/>
        <w:jc w:val="both"/>
        <w:rPr>
          <w:rFonts w:ascii="Verdana" w:hAnsi="Verdana"/>
          <w:color w:val="000000" w:themeColor="text1"/>
          <w:sz w:val="15"/>
          <w:szCs w:val="15"/>
        </w:rPr>
      </w:pPr>
    </w:p>
    <w:p w14:paraId="499214E3" w14:textId="77777777" w:rsidR="00A408A5" w:rsidRPr="00914195" w:rsidRDefault="00A408A5" w:rsidP="001B4952">
      <w:pPr>
        <w:spacing w:line="249" w:lineRule="auto"/>
        <w:ind w:left="12" w:right="678"/>
        <w:jc w:val="both"/>
        <w:rPr>
          <w:rFonts w:ascii="Verdana" w:hAnsi="Verdana"/>
          <w:color w:val="000000" w:themeColor="text1"/>
          <w:sz w:val="15"/>
          <w:szCs w:val="15"/>
        </w:rPr>
      </w:pPr>
      <w:r w:rsidRPr="00914195">
        <w:rPr>
          <w:rFonts w:ascii="Verdana" w:hAnsi="Verdana"/>
          <w:color w:val="000000" w:themeColor="text1"/>
          <w:sz w:val="15"/>
          <w:szCs w:val="15"/>
        </w:rPr>
        <w:t xml:space="preserve">« </w:t>
      </w:r>
      <w:r w:rsidRPr="00914195">
        <w:rPr>
          <w:rFonts w:ascii="Verdana" w:hAnsi="Verdana"/>
          <w:i/>
          <w:color w:val="000000" w:themeColor="text1"/>
          <w:sz w:val="15"/>
          <w:szCs w:val="15"/>
        </w:rPr>
        <w:t xml:space="preserve">Aumônerie </w:t>
      </w:r>
      <w:r w:rsidRPr="00914195">
        <w:rPr>
          <w:rFonts w:ascii="Verdana" w:hAnsi="Verdana"/>
          <w:color w:val="000000" w:themeColor="text1"/>
          <w:sz w:val="15"/>
          <w:szCs w:val="15"/>
        </w:rPr>
        <w:t>» : Chemin de Vie ne constituant qu’une première annonce, il est aussi proposé l’aumônerie à ceux qui le souhaitent en lien avec le prêtre référent pour approfondir et préparer sa profession de foi ou un sacrement (baptême, première communion ou confirmation).</w:t>
      </w:r>
    </w:p>
    <w:p w14:paraId="0438351D" w14:textId="77777777" w:rsidR="00E66468" w:rsidRPr="00914195" w:rsidRDefault="00E66468" w:rsidP="001B4952">
      <w:pPr>
        <w:ind w:firstLine="12"/>
        <w:jc w:val="both"/>
        <w:rPr>
          <w:rFonts w:ascii="Verdana" w:hAnsi="Verdana"/>
          <w:b/>
          <w:sz w:val="15"/>
          <w:szCs w:val="15"/>
        </w:rPr>
      </w:pPr>
    </w:p>
    <w:p w14:paraId="5476E4AC" w14:textId="77777777" w:rsidR="00CA5259" w:rsidRPr="00E66468" w:rsidRDefault="000A1994" w:rsidP="001B4952">
      <w:pPr>
        <w:ind w:firstLine="12"/>
        <w:jc w:val="both"/>
        <w:rPr>
          <w:rFonts w:ascii="Verdana" w:hAnsi="Verdana"/>
          <w:sz w:val="15"/>
          <w:szCs w:val="15"/>
        </w:rPr>
      </w:pPr>
      <w:r w:rsidRPr="00325636">
        <w:rPr>
          <w:rFonts w:ascii="Verdana" w:hAnsi="Verdana"/>
          <w:b/>
        </w:rPr>
        <w:t>III)</w:t>
      </w:r>
      <w:r w:rsidRPr="00325636">
        <w:rPr>
          <w:rFonts w:ascii="Verdana" w:hAnsi="Verdana"/>
        </w:rPr>
        <w:t xml:space="preserve"> </w:t>
      </w:r>
      <w:r w:rsidRPr="00325636">
        <w:rPr>
          <w:rFonts w:ascii="Verdana" w:hAnsi="Verdana"/>
          <w:b/>
        </w:rPr>
        <w:t>Les droits et les obligations de la communauté́ scolaire </w:t>
      </w:r>
    </w:p>
    <w:p w14:paraId="702F7A04" w14:textId="77777777" w:rsidR="00EC06AC" w:rsidRPr="00EC06AC" w:rsidRDefault="00EC06AC" w:rsidP="001B4952">
      <w:pPr>
        <w:pStyle w:val="NormalWeb"/>
        <w:jc w:val="both"/>
        <w:rPr>
          <w:rFonts w:ascii="Verdana" w:hAnsi="Verdana"/>
          <w:sz w:val="15"/>
          <w:szCs w:val="15"/>
          <w:u w:val="single"/>
        </w:rPr>
      </w:pPr>
      <w:r w:rsidRPr="00EC06AC">
        <w:rPr>
          <w:rFonts w:ascii="Verdana" w:hAnsi="Verdana"/>
          <w:sz w:val="15"/>
          <w:szCs w:val="15"/>
          <w:u w:val="single"/>
        </w:rPr>
        <w:t xml:space="preserve">Respect de l'individu et de sa liberté́ de conscience </w:t>
      </w:r>
    </w:p>
    <w:p w14:paraId="6868DBFE" w14:textId="77777777" w:rsidR="00735EFD" w:rsidRDefault="00EC06AC" w:rsidP="001B4952">
      <w:pPr>
        <w:pStyle w:val="NormalWeb"/>
        <w:jc w:val="both"/>
        <w:rPr>
          <w:rFonts w:ascii="Verdana" w:hAnsi="Verdana"/>
          <w:sz w:val="15"/>
          <w:szCs w:val="15"/>
        </w:rPr>
      </w:pPr>
      <w:r w:rsidRPr="00EC06AC">
        <w:rPr>
          <w:rFonts w:ascii="Verdana" w:hAnsi="Verdana"/>
          <w:sz w:val="15"/>
          <w:szCs w:val="15"/>
        </w:rPr>
        <w:lastRenderedPageBreak/>
        <w:t>Chaque élève a droit au respect de sa personne et de ses idées, de son intégrité́ physique et morale, dans le cadre des lois de la République. Le collège œuvre pour la réussite de tous les élèves et le bien vivre ensemble</w:t>
      </w:r>
      <w:r w:rsidR="00A53FEC">
        <w:rPr>
          <w:rFonts w:ascii="Verdana" w:hAnsi="Verdana"/>
          <w:sz w:val="15"/>
          <w:szCs w:val="15"/>
        </w:rPr>
        <w:t xml:space="preserve">. La démocratie, la tolérance et la solidarité sont ses valeurs tutélaires. Toutes les formes de discrimination sont rejetées. </w:t>
      </w:r>
    </w:p>
    <w:p w14:paraId="19CC98E2" w14:textId="77777777" w:rsidR="00EC06AC" w:rsidRPr="00EC06AC" w:rsidRDefault="00EC06AC" w:rsidP="001B4952">
      <w:pPr>
        <w:pStyle w:val="NormalWeb"/>
        <w:jc w:val="both"/>
        <w:rPr>
          <w:rFonts w:ascii="Verdana" w:hAnsi="Verdana"/>
          <w:sz w:val="15"/>
          <w:szCs w:val="15"/>
        </w:rPr>
      </w:pPr>
      <w:r w:rsidRPr="00EC06AC">
        <w:rPr>
          <w:rFonts w:ascii="Verdana" w:hAnsi="Verdana"/>
          <w:sz w:val="15"/>
          <w:szCs w:val="15"/>
        </w:rPr>
        <w:t>Les familles s'engagent à accompagner les efforts du collège et de l’</w:t>
      </w:r>
      <w:r w:rsidRPr="00EC06AC">
        <w:rPr>
          <w:rFonts w:ascii="Verdana" w:eastAsia="Calibri" w:hAnsi="Verdana" w:cs="Calibri"/>
          <w:sz w:val="15"/>
          <w:szCs w:val="15"/>
        </w:rPr>
        <w:t>él</w:t>
      </w:r>
      <w:r w:rsidRPr="00EC06AC">
        <w:rPr>
          <w:rFonts w:ascii="Verdana" w:hAnsi="Verdana"/>
          <w:sz w:val="15"/>
          <w:szCs w:val="15"/>
        </w:rPr>
        <w:t>è</w:t>
      </w:r>
      <w:r w:rsidRPr="00EC06AC">
        <w:rPr>
          <w:rFonts w:ascii="Verdana" w:eastAsia="Calibri" w:hAnsi="Verdana" w:cs="Calibri"/>
          <w:sz w:val="15"/>
          <w:szCs w:val="15"/>
        </w:rPr>
        <w:t>ve</w:t>
      </w:r>
      <w:r w:rsidRPr="00EC06AC">
        <w:rPr>
          <w:rFonts w:ascii="Verdana" w:hAnsi="Verdana"/>
          <w:sz w:val="15"/>
          <w:szCs w:val="15"/>
        </w:rPr>
        <w:t xml:space="preserve"> et sont convi</w:t>
      </w:r>
      <w:r w:rsidRPr="00EC06AC">
        <w:rPr>
          <w:rFonts w:ascii="Verdana" w:eastAsia="Calibri" w:hAnsi="Verdana" w:cs="Calibri"/>
          <w:sz w:val="15"/>
          <w:szCs w:val="15"/>
        </w:rPr>
        <w:t>ée</w:t>
      </w:r>
      <w:r w:rsidRPr="00EC06AC">
        <w:rPr>
          <w:rFonts w:ascii="Verdana" w:hAnsi="Verdana"/>
          <w:sz w:val="15"/>
          <w:szCs w:val="15"/>
        </w:rPr>
        <w:t xml:space="preserve">s </w:t>
      </w:r>
      <w:r w:rsidRPr="00EC06AC">
        <w:rPr>
          <w:rFonts w:ascii="Verdana" w:eastAsia="Calibri" w:hAnsi="Verdana" w:cs="Calibri"/>
          <w:sz w:val="15"/>
          <w:szCs w:val="15"/>
        </w:rPr>
        <w:t>à</w:t>
      </w:r>
      <w:r w:rsidRPr="00EC06AC">
        <w:rPr>
          <w:rFonts w:ascii="Verdana" w:hAnsi="Verdana"/>
          <w:sz w:val="15"/>
          <w:szCs w:val="15"/>
        </w:rPr>
        <w:t xml:space="preserve"> r</w:t>
      </w:r>
      <w:r w:rsidRPr="00EC06AC">
        <w:rPr>
          <w:rFonts w:ascii="Verdana" w:eastAsia="Calibri" w:hAnsi="Verdana" w:cs="Calibri"/>
          <w:sz w:val="15"/>
          <w:szCs w:val="15"/>
        </w:rPr>
        <w:t>ég</w:t>
      </w:r>
      <w:r w:rsidRPr="00EC06AC">
        <w:rPr>
          <w:rFonts w:ascii="Verdana" w:hAnsi="Verdana"/>
          <w:sz w:val="15"/>
          <w:szCs w:val="15"/>
        </w:rPr>
        <w:t xml:space="preserve">ler le plus rapidement possible et </w:t>
      </w:r>
      <w:r w:rsidRPr="00EC06AC">
        <w:rPr>
          <w:rFonts w:ascii="Verdana" w:eastAsia="Calibri" w:hAnsi="Verdana" w:cs="Calibri"/>
          <w:sz w:val="15"/>
          <w:szCs w:val="15"/>
        </w:rPr>
        <w:t>à</w:t>
      </w:r>
      <w:r w:rsidRPr="00EC06AC">
        <w:rPr>
          <w:rFonts w:ascii="Verdana" w:hAnsi="Verdana"/>
          <w:sz w:val="15"/>
          <w:szCs w:val="15"/>
        </w:rPr>
        <w:t xml:space="preserve"> l’amiable tout litige, tout en mesurant leurs critiques envers le collège ou le personnel, et ce, en présence d’élèves. </w:t>
      </w:r>
    </w:p>
    <w:p w14:paraId="5911E85F" w14:textId="77777777" w:rsidR="003A69A8" w:rsidRPr="00AE759F" w:rsidRDefault="003A69A8" w:rsidP="001B4952">
      <w:pPr>
        <w:pStyle w:val="NormalWeb"/>
        <w:jc w:val="both"/>
        <w:rPr>
          <w:rFonts w:ascii="Verdana" w:hAnsi="Verdana"/>
          <w:sz w:val="22"/>
          <w:u w:val="single"/>
        </w:rPr>
      </w:pPr>
      <w:r w:rsidRPr="00AE759F">
        <w:rPr>
          <w:rFonts w:ascii="Verdana" w:hAnsi="Verdana"/>
          <w:sz w:val="15"/>
          <w:szCs w:val="16"/>
          <w:u w:val="single"/>
        </w:rPr>
        <w:t xml:space="preserve">Le devoir de n'user d'aucune violence  </w:t>
      </w:r>
    </w:p>
    <w:p w14:paraId="1F0C6F49" w14:textId="6D898D13" w:rsidR="003A69A8" w:rsidRPr="00AE759F" w:rsidRDefault="003A69A8" w:rsidP="001B4952">
      <w:pPr>
        <w:pStyle w:val="NormalWeb"/>
        <w:jc w:val="both"/>
        <w:rPr>
          <w:rFonts w:ascii="Verdana" w:hAnsi="Verdana"/>
          <w:sz w:val="22"/>
        </w:rPr>
      </w:pPr>
      <w:r w:rsidRPr="00AE759F">
        <w:rPr>
          <w:rFonts w:ascii="Verdana" w:hAnsi="Verdana"/>
          <w:sz w:val="15"/>
          <w:szCs w:val="16"/>
        </w:rPr>
        <w:t>Le collège interdit et sanctionne toute forme de violence</w:t>
      </w:r>
      <w:r w:rsidR="00C07D4E">
        <w:rPr>
          <w:rFonts w:ascii="Verdana" w:hAnsi="Verdana"/>
          <w:sz w:val="15"/>
          <w:szCs w:val="16"/>
        </w:rPr>
        <w:t xml:space="preserve"> physique, morale et verbale</w:t>
      </w:r>
      <w:r w:rsidRPr="00AE759F">
        <w:rPr>
          <w:rFonts w:ascii="Verdana" w:hAnsi="Verdana"/>
          <w:sz w:val="15"/>
          <w:szCs w:val="16"/>
        </w:rPr>
        <w:t xml:space="preserve"> enve</w:t>
      </w:r>
      <w:r w:rsidR="00C07D4E">
        <w:rPr>
          <w:rFonts w:ascii="Verdana" w:hAnsi="Verdana"/>
          <w:sz w:val="15"/>
          <w:szCs w:val="16"/>
        </w:rPr>
        <w:t>rs</w:t>
      </w:r>
      <w:r w:rsidR="00A44309">
        <w:rPr>
          <w:rFonts w:ascii="Verdana" w:hAnsi="Verdana"/>
          <w:sz w:val="15"/>
          <w:szCs w:val="16"/>
        </w:rPr>
        <w:t xml:space="preserve"> les personnes et les biens</w:t>
      </w:r>
      <w:r w:rsidR="0065606B">
        <w:rPr>
          <w:rFonts w:ascii="Verdana" w:hAnsi="Verdana"/>
          <w:sz w:val="15"/>
          <w:szCs w:val="16"/>
        </w:rPr>
        <w:t xml:space="preserve">. Ces actes </w:t>
      </w:r>
      <w:r w:rsidRPr="00AE759F">
        <w:rPr>
          <w:rFonts w:ascii="Verdana" w:hAnsi="Verdana"/>
          <w:sz w:val="15"/>
          <w:szCs w:val="16"/>
        </w:rPr>
        <w:t xml:space="preserve">peuvent faire l’objet de sanctions disciplinaires et </w:t>
      </w:r>
      <w:r w:rsidRPr="00AE759F">
        <w:rPr>
          <w:rFonts w:ascii="Verdana" w:eastAsia="Calibri" w:hAnsi="Verdana" w:cs="Calibri"/>
          <w:sz w:val="15"/>
          <w:szCs w:val="16"/>
        </w:rPr>
        <w:t>év</w:t>
      </w:r>
      <w:r w:rsidRPr="00AE759F">
        <w:rPr>
          <w:rFonts w:ascii="Verdana" w:hAnsi="Verdana"/>
          <w:sz w:val="15"/>
          <w:szCs w:val="16"/>
        </w:rPr>
        <w:t xml:space="preserve">entuellement d’une saisine de la justice. </w:t>
      </w:r>
    </w:p>
    <w:p w14:paraId="3B161724" w14:textId="2E95D3E5" w:rsidR="003A69A8" w:rsidRDefault="00C92F2B" w:rsidP="001B4952">
      <w:pPr>
        <w:pStyle w:val="NormalWeb"/>
        <w:jc w:val="both"/>
        <w:rPr>
          <w:rFonts w:ascii="Verdana" w:hAnsi="Verdana"/>
          <w:sz w:val="15"/>
          <w:szCs w:val="16"/>
        </w:rPr>
      </w:pPr>
      <w:r w:rsidRPr="00B97604">
        <w:rPr>
          <w:rFonts w:ascii="Verdana" w:hAnsi="Verdana"/>
          <w:sz w:val="15"/>
          <w:szCs w:val="16"/>
        </w:rPr>
        <w:t>Afin de pouvoir agir au mieux et le plus rapidement possible, nous conseillons vivement aux parents de nous informer de</w:t>
      </w:r>
      <w:r w:rsidR="00454884" w:rsidRPr="00B97604">
        <w:rPr>
          <w:rFonts w:ascii="Verdana" w:hAnsi="Verdana"/>
          <w:sz w:val="15"/>
          <w:szCs w:val="16"/>
        </w:rPr>
        <w:t>s</w:t>
      </w:r>
      <w:r w:rsidRPr="00B97604">
        <w:rPr>
          <w:rFonts w:ascii="Verdana" w:hAnsi="Verdana"/>
          <w:sz w:val="15"/>
          <w:szCs w:val="16"/>
        </w:rPr>
        <w:t xml:space="preserve"> </w:t>
      </w:r>
      <w:r w:rsidR="00454884" w:rsidRPr="00B97604">
        <w:rPr>
          <w:rFonts w:ascii="Verdana" w:hAnsi="Verdana"/>
          <w:sz w:val="15"/>
          <w:szCs w:val="16"/>
        </w:rPr>
        <w:t>changements</w:t>
      </w:r>
      <w:r w:rsidRPr="00B97604">
        <w:rPr>
          <w:rFonts w:ascii="Verdana" w:hAnsi="Verdana"/>
          <w:sz w:val="15"/>
          <w:szCs w:val="16"/>
        </w:rPr>
        <w:t xml:space="preserve"> de compor</w:t>
      </w:r>
      <w:r w:rsidR="00454884" w:rsidRPr="00B97604">
        <w:rPr>
          <w:rFonts w:ascii="Verdana" w:hAnsi="Verdana"/>
          <w:sz w:val="15"/>
          <w:szCs w:val="16"/>
        </w:rPr>
        <w:t>tement éventuels de leur enfant (refus</w:t>
      </w:r>
      <w:r w:rsidRPr="00B97604">
        <w:rPr>
          <w:rFonts w:ascii="Verdana" w:hAnsi="Verdana"/>
          <w:sz w:val="15"/>
          <w:szCs w:val="16"/>
        </w:rPr>
        <w:t xml:space="preserve"> subit d’aller au collège, mutisme, scarificatio</w:t>
      </w:r>
      <w:r w:rsidR="00454884" w:rsidRPr="00B97604">
        <w:rPr>
          <w:rFonts w:ascii="Verdana" w:hAnsi="Verdana"/>
          <w:sz w:val="15"/>
          <w:szCs w:val="16"/>
        </w:rPr>
        <w:t>n…).</w:t>
      </w:r>
    </w:p>
    <w:p w14:paraId="59828ED4" w14:textId="499B9741" w:rsidR="00F35F56" w:rsidRDefault="003A69A8" w:rsidP="001B4952">
      <w:pPr>
        <w:pStyle w:val="NormalWeb"/>
        <w:jc w:val="both"/>
        <w:rPr>
          <w:rFonts w:ascii="Verdana" w:eastAsia="Times New Roman" w:hAnsi="Verdana"/>
          <w:b/>
          <w:color w:val="000000" w:themeColor="text1"/>
          <w:sz w:val="15"/>
          <w:szCs w:val="21"/>
          <w:shd w:val="clear" w:color="auto" w:fill="FFFFFF"/>
        </w:rPr>
      </w:pPr>
      <w:r w:rsidRPr="003A69A8">
        <w:rPr>
          <w:rFonts w:ascii="Verdana" w:eastAsia="Times New Roman" w:hAnsi="Verdana"/>
          <w:b/>
          <w:color w:val="000000" w:themeColor="text1"/>
          <w:sz w:val="15"/>
          <w:szCs w:val="21"/>
          <w:shd w:val="clear" w:color="auto" w:fill="FFFFFF"/>
        </w:rPr>
        <w:t xml:space="preserve">Les jeux brutaux et dangereux, les bagarres même pour </w:t>
      </w:r>
      <w:r w:rsidR="00C07D4E">
        <w:rPr>
          <w:rFonts w:ascii="Verdana" w:eastAsia="Times New Roman" w:hAnsi="Verdana"/>
          <w:b/>
          <w:color w:val="000000" w:themeColor="text1"/>
          <w:sz w:val="15"/>
          <w:szCs w:val="21"/>
          <w:shd w:val="clear" w:color="auto" w:fill="FFFFFF"/>
        </w:rPr>
        <w:t>s’amuser sont interdits.</w:t>
      </w:r>
    </w:p>
    <w:p w14:paraId="00AE3130" w14:textId="77777777" w:rsidR="00AE759F" w:rsidRPr="00F35F56" w:rsidRDefault="00A944EC" w:rsidP="001B4952">
      <w:pPr>
        <w:pStyle w:val="NormalWeb"/>
        <w:jc w:val="both"/>
        <w:rPr>
          <w:rFonts w:ascii="Verdana" w:eastAsia="Times New Roman" w:hAnsi="Verdana"/>
          <w:b/>
          <w:color w:val="000000" w:themeColor="text1"/>
          <w:sz w:val="15"/>
          <w:szCs w:val="21"/>
          <w:shd w:val="clear" w:color="auto" w:fill="FFFFFF"/>
        </w:rPr>
      </w:pPr>
      <w:r w:rsidRPr="00A944EC">
        <w:rPr>
          <w:rFonts w:ascii="Verdana" w:hAnsi="Verdana"/>
          <w:b/>
          <w:szCs w:val="15"/>
        </w:rPr>
        <w:t>IV) Discipline</w:t>
      </w:r>
    </w:p>
    <w:p w14:paraId="35A1AD91" w14:textId="646E1B89" w:rsidR="00BC70C4" w:rsidRPr="00D36212" w:rsidRDefault="0065606B" w:rsidP="001B4952">
      <w:pPr>
        <w:jc w:val="both"/>
        <w:rPr>
          <w:rFonts w:ascii="Verdana" w:hAnsi="Verdana"/>
          <w:b/>
          <w:sz w:val="18"/>
          <w:szCs w:val="15"/>
        </w:rPr>
      </w:pPr>
      <w:r w:rsidRPr="00D36212">
        <w:rPr>
          <w:rFonts w:ascii="Verdana" w:hAnsi="Verdana"/>
          <w:b/>
          <w:sz w:val="18"/>
          <w:szCs w:val="15"/>
        </w:rPr>
        <w:t>S</w:t>
      </w:r>
      <w:r w:rsidR="003E5695" w:rsidRPr="00D36212">
        <w:rPr>
          <w:rFonts w:ascii="Verdana" w:hAnsi="Verdana"/>
          <w:b/>
          <w:sz w:val="18"/>
          <w:szCs w:val="15"/>
        </w:rPr>
        <w:t>anctions</w:t>
      </w:r>
    </w:p>
    <w:p w14:paraId="0892B700" w14:textId="77777777" w:rsidR="007B6917" w:rsidRDefault="006125C2" w:rsidP="001B4952">
      <w:pPr>
        <w:pStyle w:val="NormalWeb"/>
        <w:jc w:val="both"/>
        <w:rPr>
          <w:rFonts w:ascii="Verdana" w:hAnsi="Verdana"/>
          <w:sz w:val="15"/>
          <w:szCs w:val="15"/>
        </w:rPr>
      </w:pPr>
      <w:r w:rsidRPr="006125C2">
        <w:rPr>
          <w:rFonts w:ascii="Verdana" w:hAnsi="Verdana"/>
          <w:sz w:val="15"/>
          <w:szCs w:val="15"/>
        </w:rPr>
        <w:t xml:space="preserve">Les punitions et sanctions ont pour finalité́ de promouvoir une attitude responsable de l’élève et de le mettre en situation de s’interroger sur sa conduite en prenant conscience de ses actes. Elles tiennent compte du </w:t>
      </w:r>
      <w:r w:rsidR="00CB618E" w:rsidRPr="006125C2">
        <w:rPr>
          <w:rFonts w:ascii="Verdana" w:hAnsi="Verdana"/>
          <w:sz w:val="15"/>
          <w:szCs w:val="15"/>
        </w:rPr>
        <w:t>degré</w:t>
      </w:r>
      <w:r w:rsidRPr="006125C2">
        <w:rPr>
          <w:rFonts w:ascii="Verdana" w:hAnsi="Verdana"/>
          <w:sz w:val="15"/>
          <w:szCs w:val="15"/>
        </w:rPr>
        <w:t xml:space="preserve">́ de </w:t>
      </w:r>
      <w:r w:rsidR="00CB618E" w:rsidRPr="006125C2">
        <w:rPr>
          <w:rFonts w:ascii="Verdana" w:hAnsi="Verdana"/>
          <w:sz w:val="15"/>
          <w:szCs w:val="15"/>
        </w:rPr>
        <w:t>responsabilité</w:t>
      </w:r>
      <w:r w:rsidRPr="006125C2">
        <w:rPr>
          <w:rFonts w:ascii="Verdana" w:hAnsi="Verdana"/>
          <w:sz w:val="15"/>
          <w:szCs w:val="15"/>
        </w:rPr>
        <w:t>́ de l’</w:t>
      </w:r>
      <w:r w:rsidR="00CB618E" w:rsidRPr="006125C2">
        <w:rPr>
          <w:rFonts w:ascii="Verdana" w:eastAsia="Calibri" w:hAnsi="Verdana" w:cs="Calibri"/>
          <w:sz w:val="15"/>
          <w:szCs w:val="15"/>
        </w:rPr>
        <w:t>él</w:t>
      </w:r>
      <w:r w:rsidR="00CB618E" w:rsidRPr="006125C2">
        <w:rPr>
          <w:rFonts w:ascii="Verdana" w:hAnsi="Verdana"/>
          <w:sz w:val="15"/>
          <w:szCs w:val="15"/>
        </w:rPr>
        <w:t>è</w:t>
      </w:r>
      <w:r w:rsidR="00CB618E" w:rsidRPr="006125C2">
        <w:rPr>
          <w:rFonts w:ascii="Verdana" w:eastAsia="Calibri" w:hAnsi="Verdana" w:cs="Calibri"/>
          <w:sz w:val="15"/>
          <w:szCs w:val="15"/>
        </w:rPr>
        <w:t>ve</w:t>
      </w:r>
      <w:r w:rsidRPr="006125C2">
        <w:rPr>
          <w:rFonts w:ascii="Verdana" w:hAnsi="Verdana"/>
          <w:sz w:val="15"/>
          <w:szCs w:val="15"/>
        </w:rPr>
        <w:t xml:space="preserve">, de son </w:t>
      </w:r>
      <w:r w:rsidR="00CB618E" w:rsidRPr="006125C2">
        <w:rPr>
          <w:rFonts w:ascii="Verdana" w:eastAsia="Calibri" w:hAnsi="Verdana" w:cs="Calibri"/>
          <w:sz w:val="15"/>
          <w:szCs w:val="15"/>
        </w:rPr>
        <w:t>â</w:t>
      </w:r>
      <w:r w:rsidR="00CB618E" w:rsidRPr="00CB618E">
        <w:rPr>
          <w:rFonts w:ascii="Verdana" w:eastAsia="Calibri" w:hAnsi="Verdana" w:cs="Calibri"/>
          <w:sz w:val="15"/>
          <w:szCs w:val="15"/>
        </w:rPr>
        <w:t>g</w:t>
      </w:r>
      <w:r w:rsidR="00CB618E" w:rsidRPr="006125C2">
        <w:rPr>
          <w:rFonts w:ascii="Verdana" w:hAnsi="Verdana"/>
          <w:sz w:val="15"/>
          <w:szCs w:val="15"/>
        </w:rPr>
        <w:t>e</w:t>
      </w:r>
      <w:r w:rsidRPr="006125C2">
        <w:rPr>
          <w:rFonts w:ascii="Verdana" w:hAnsi="Verdana"/>
          <w:sz w:val="15"/>
          <w:szCs w:val="15"/>
        </w:rPr>
        <w:t xml:space="preserve"> et de son implication dans les manquements </w:t>
      </w:r>
      <w:r w:rsidR="00CB618E" w:rsidRPr="006125C2">
        <w:rPr>
          <w:rFonts w:ascii="Verdana" w:hAnsi="Verdana"/>
          <w:sz w:val="15"/>
          <w:szCs w:val="15"/>
        </w:rPr>
        <w:t>reproch</w:t>
      </w:r>
      <w:r w:rsidR="00CB618E" w:rsidRPr="006125C2">
        <w:rPr>
          <w:rFonts w:ascii="Verdana" w:eastAsia="Calibri" w:hAnsi="Verdana" w:cs="Calibri"/>
          <w:sz w:val="15"/>
          <w:szCs w:val="15"/>
        </w:rPr>
        <w:t>és</w:t>
      </w:r>
      <w:r w:rsidRPr="006125C2">
        <w:rPr>
          <w:rFonts w:ascii="Verdana" w:hAnsi="Verdana"/>
          <w:sz w:val="15"/>
          <w:szCs w:val="15"/>
        </w:rPr>
        <w:t xml:space="preserve"> ainsi que de ses </w:t>
      </w:r>
      <w:r w:rsidR="00CB618E" w:rsidRPr="006125C2">
        <w:rPr>
          <w:rFonts w:ascii="Verdana" w:hAnsi="Verdana"/>
          <w:sz w:val="15"/>
          <w:szCs w:val="15"/>
        </w:rPr>
        <w:t>ant</w:t>
      </w:r>
      <w:r w:rsidR="00CB618E" w:rsidRPr="006125C2">
        <w:rPr>
          <w:rFonts w:ascii="Verdana" w:eastAsia="Calibri" w:hAnsi="Verdana" w:cs="Calibri"/>
          <w:sz w:val="15"/>
          <w:szCs w:val="15"/>
        </w:rPr>
        <w:t>éc</w:t>
      </w:r>
      <w:r w:rsidR="00CB618E" w:rsidRPr="006125C2">
        <w:rPr>
          <w:rFonts w:ascii="Verdana" w:hAnsi="Verdana"/>
          <w:sz w:val="15"/>
          <w:szCs w:val="15"/>
        </w:rPr>
        <w:t>é</w:t>
      </w:r>
      <w:r w:rsidR="00CB618E" w:rsidRPr="006125C2">
        <w:rPr>
          <w:rFonts w:ascii="Verdana" w:eastAsia="Calibri" w:hAnsi="Verdana" w:cs="Calibri"/>
          <w:sz w:val="15"/>
          <w:szCs w:val="15"/>
        </w:rPr>
        <w:t>de</w:t>
      </w:r>
      <w:r w:rsidR="00CB618E" w:rsidRPr="006125C2">
        <w:rPr>
          <w:rFonts w:ascii="Verdana" w:hAnsi="Verdana"/>
          <w:sz w:val="15"/>
          <w:szCs w:val="15"/>
        </w:rPr>
        <w:t>nts</w:t>
      </w:r>
      <w:r w:rsidRPr="006125C2">
        <w:rPr>
          <w:rFonts w:ascii="Verdana" w:hAnsi="Verdana"/>
          <w:sz w:val="15"/>
          <w:szCs w:val="15"/>
        </w:rPr>
        <w:t xml:space="preserve"> en </w:t>
      </w:r>
      <w:r w:rsidR="00CB618E" w:rsidRPr="006125C2">
        <w:rPr>
          <w:rFonts w:ascii="Verdana" w:hAnsi="Verdana"/>
          <w:sz w:val="15"/>
          <w:szCs w:val="15"/>
        </w:rPr>
        <w:t>mati</w:t>
      </w:r>
      <w:r w:rsidR="00CB618E" w:rsidRPr="006125C2">
        <w:rPr>
          <w:rFonts w:ascii="Verdana" w:eastAsia="Calibri" w:hAnsi="Verdana" w:cs="Calibri"/>
          <w:sz w:val="15"/>
          <w:szCs w:val="15"/>
        </w:rPr>
        <w:t>èr</w:t>
      </w:r>
      <w:r w:rsidR="00CB618E" w:rsidRPr="006125C2">
        <w:rPr>
          <w:rFonts w:ascii="Verdana" w:hAnsi="Verdana"/>
          <w:sz w:val="15"/>
          <w:szCs w:val="15"/>
        </w:rPr>
        <w:t>e</w:t>
      </w:r>
      <w:r w:rsidRPr="006125C2">
        <w:rPr>
          <w:rFonts w:ascii="Verdana" w:hAnsi="Verdana"/>
          <w:sz w:val="15"/>
          <w:szCs w:val="15"/>
        </w:rPr>
        <w:t xml:space="preserve"> de discipline. </w:t>
      </w:r>
    </w:p>
    <w:p w14:paraId="7C417E75" w14:textId="30996A60" w:rsidR="00D36212" w:rsidRDefault="006125C2" w:rsidP="001B4952">
      <w:pPr>
        <w:pStyle w:val="NormalWeb"/>
        <w:jc w:val="both"/>
        <w:rPr>
          <w:rFonts w:ascii="Verdana" w:hAnsi="Verdana"/>
          <w:sz w:val="15"/>
          <w:szCs w:val="15"/>
        </w:rPr>
      </w:pPr>
      <w:r w:rsidRPr="006125C2">
        <w:rPr>
          <w:rFonts w:ascii="Verdana" w:hAnsi="Verdana"/>
          <w:sz w:val="15"/>
          <w:szCs w:val="15"/>
        </w:rPr>
        <w:t xml:space="preserve">Le dialogue doit permettre </w:t>
      </w:r>
      <w:r w:rsidRPr="006125C2">
        <w:rPr>
          <w:rFonts w:ascii="Verdana" w:eastAsia="Calibri" w:hAnsi="Verdana" w:cs="Calibri"/>
          <w:sz w:val="15"/>
          <w:szCs w:val="15"/>
        </w:rPr>
        <w:t>à</w:t>
      </w:r>
      <w:r w:rsidRPr="006125C2">
        <w:rPr>
          <w:rFonts w:ascii="Verdana" w:hAnsi="Verdana"/>
          <w:sz w:val="15"/>
          <w:szCs w:val="15"/>
        </w:rPr>
        <w:t xml:space="preserve"> chacun d’exprimer son point de vue, de s’expliquer et de se </w:t>
      </w:r>
      <w:r w:rsidR="00CB618E" w:rsidRPr="006125C2">
        <w:rPr>
          <w:rFonts w:ascii="Verdana" w:hAnsi="Verdana"/>
          <w:sz w:val="15"/>
          <w:szCs w:val="15"/>
        </w:rPr>
        <w:t>d</w:t>
      </w:r>
      <w:r w:rsidR="00CB618E" w:rsidRPr="006125C2">
        <w:rPr>
          <w:rFonts w:ascii="Verdana" w:eastAsia="Calibri" w:hAnsi="Verdana" w:cs="Calibri"/>
          <w:sz w:val="15"/>
          <w:szCs w:val="15"/>
        </w:rPr>
        <w:t>éf</w:t>
      </w:r>
      <w:r w:rsidR="00CB618E" w:rsidRPr="006125C2">
        <w:rPr>
          <w:rFonts w:ascii="Verdana" w:hAnsi="Verdana"/>
          <w:sz w:val="15"/>
          <w:szCs w:val="15"/>
        </w:rPr>
        <w:t>endre</w:t>
      </w:r>
      <w:r w:rsidRPr="006125C2">
        <w:rPr>
          <w:rFonts w:ascii="Verdana" w:hAnsi="Verdana"/>
          <w:sz w:val="15"/>
          <w:szCs w:val="15"/>
        </w:rPr>
        <w:t xml:space="preserve">. </w:t>
      </w:r>
    </w:p>
    <w:p w14:paraId="25C50D68" w14:textId="779D3620" w:rsidR="00F777A2" w:rsidRPr="00D36212" w:rsidRDefault="00F777A2" w:rsidP="001B4952">
      <w:pPr>
        <w:pStyle w:val="NormalWeb"/>
        <w:jc w:val="both"/>
        <w:rPr>
          <w:rFonts w:ascii="Verdana" w:hAnsi="Verdana"/>
          <w:sz w:val="15"/>
          <w:szCs w:val="15"/>
        </w:rPr>
      </w:pPr>
      <w:r w:rsidRPr="00F777A2">
        <w:rPr>
          <w:rFonts w:ascii="Verdana" w:hAnsi="Verdana"/>
          <w:b/>
          <w:sz w:val="18"/>
          <w:szCs w:val="16"/>
        </w:rPr>
        <w:t>E</w:t>
      </w:r>
      <w:r>
        <w:rPr>
          <w:rFonts w:ascii="Verdana" w:hAnsi="Verdana"/>
          <w:b/>
          <w:sz w:val="18"/>
          <w:szCs w:val="16"/>
        </w:rPr>
        <w:t>chelle des sanctions :</w:t>
      </w:r>
    </w:p>
    <w:p w14:paraId="13A025A0" w14:textId="77777777" w:rsidR="006125C2" w:rsidRPr="0039664F" w:rsidRDefault="006125C2" w:rsidP="001B4952">
      <w:pPr>
        <w:pStyle w:val="NormalWeb"/>
        <w:numPr>
          <w:ilvl w:val="0"/>
          <w:numId w:val="34"/>
        </w:numPr>
        <w:jc w:val="both"/>
        <w:rPr>
          <w:rFonts w:ascii="Verdana" w:hAnsi="Verdana"/>
          <w:b/>
          <w:sz w:val="15"/>
          <w:szCs w:val="15"/>
        </w:rPr>
      </w:pPr>
      <w:r w:rsidRPr="0039664F">
        <w:rPr>
          <w:rFonts w:ascii="Verdana" w:hAnsi="Verdana"/>
          <w:b/>
          <w:sz w:val="15"/>
          <w:szCs w:val="15"/>
        </w:rPr>
        <w:t xml:space="preserve">La remarque verbale </w:t>
      </w:r>
    </w:p>
    <w:p w14:paraId="01D0329C" w14:textId="77777777" w:rsidR="006125C2" w:rsidRPr="006125C2" w:rsidRDefault="006125C2" w:rsidP="001B4952">
      <w:pPr>
        <w:pStyle w:val="NormalWeb"/>
        <w:numPr>
          <w:ilvl w:val="0"/>
          <w:numId w:val="34"/>
        </w:numPr>
        <w:jc w:val="both"/>
        <w:rPr>
          <w:rFonts w:ascii="Verdana" w:hAnsi="Verdana"/>
          <w:sz w:val="15"/>
          <w:szCs w:val="15"/>
        </w:rPr>
      </w:pPr>
      <w:r w:rsidRPr="0039664F">
        <w:rPr>
          <w:rFonts w:ascii="Verdana" w:hAnsi="Verdana"/>
          <w:b/>
          <w:sz w:val="15"/>
          <w:szCs w:val="15"/>
        </w:rPr>
        <w:t xml:space="preserve">Le devoir </w:t>
      </w:r>
      <w:r w:rsidR="00CB618E" w:rsidRPr="0039664F">
        <w:rPr>
          <w:rFonts w:ascii="Verdana" w:hAnsi="Verdana"/>
          <w:b/>
          <w:sz w:val="15"/>
          <w:szCs w:val="15"/>
        </w:rPr>
        <w:t>supplémentaire</w:t>
      </w:r>
      <w:r w:rsidRPr="006125C2">
        <w:rPr>
          <w:rFonts w:ascii="Verdana" w:hAnsi="Verdana"/>
          <w:sz w:val="15"/>
          <w:szCs w:val="15"/>
        </w:rPr>
        <w:t xml:space="preserve"> à faire sur le temps libre </w:t>
      </w:r>
    </w:p>
    <w:p w14:paraId="2B324917" w14:textId="77777777" w:rsidR="006125C2" w:rsidRPr="006125C2" w:rsidRDefault="006125C2" w:rsidP="001B4952">
      <w:pPr>
        <w:pStyle w:val="NormalWeb"/>
        <w:numPr>
          <w:ilvl w:val="0"/>
          <w:numId w:val="34"/>
        </w:numPr>
        <w:jc w:val="both"/>
        <w:rPr>
          <w:rFonts w:ascii="Verdana" w:hAnsi="Verdana"/>
          <w:sz w:val="15"/>
          <w:szCs w:val="15"/>
        </w:rPr>
      </w:pPr>
      <w:r w:rsidRPr="0039664F">
        <w:rPr>
          <w:rFonts w:ascii="Verdana" w:hAnsi="Verdana"/>
          <w:b/>
          <w:sz w:val="15"/>
          <w:szCs w:val="15"/>
        </w:rPr>
        <w:t xml:space="preserve">L’observation </w:t>
      </w:r>
      <w:r w:rsidR="00CB618E" w:rsidRPr="0039664F">
        <w:rPr>
          <w:rFonts w:ascii="Verdana" w:hAnsi="Verdana"/>
          <w:b/>
          <w:sz w:val="15"/>
          <w:szCs w:val="15"/>
        </w:rPr>
        <w:t>écrite</w:t>
      </w:r>
      <w:r w:rsidRPr="0039664F">
        <w:rPr>
          <w:rFonts w:ascii="Verdana" w:hAnsi="Verdana"/>
          <w:b/>
          <w:sz w:val="15"/>
          <w:szCs w:val="15"/>
        </w:rPr>
        <w:t xml:space="preserve"> </w:t>
      </w:r>
      <w:r w:rsidR="00CB618E" w:rsidRPr="006125C2">
        <w:rPr>
          <w:rFonts w:ascii="Verdana" w:hAnsi="Verdana"/>
          <w:sz w:val="15"/>
          <w:szCs w:val="15"/>
        </w:rPr>
        <w:t>portée</w:t>
      </w:r>
      <w:r w:rsidR="00CB618E">
        <w:rPr>
          <w:rFonts w:ascii="Verdana" w:hAnsi="Verdana"/>
          <w:sz w:val="15"/>
          <w:szCs w:val="15"/>
        </w:rPr>
        <w:t xml:space="preserve"> sur le carnet de correspondance</w:t>
      </w:r>
      <w:r w:rsidRPr="006125C2">
        <w:rPr>
          <w:rFonts w:ascii="Verdana" w:hAnsi="Verdana"/>
          <w:sz w:val="15"/>
          <w:szCs w:val="15"/>
        </w:rPr>
        <w:t xml:space="preserve">. La </w:t>
      </w:r>
      <w:r w:rsidR="00CB618E" w:rsidRPr="006125C2">
        <w:rPr>
          <w:rFonts w:ascii="Verdana" w:hAnsi="Verdana"/>
          <w:sz w:val="15"/>
          <w:szCs w:val="15"/>
        </w:rPr>
        <w:t>répétition</w:t>
      </w:r>
      <w:r w:rsidRPr="006125C2">
        <w:rPr>
          <w:rFonts w:ascii="Verdana" w:hAnsi="Verdana"/>
          <w:sz w:val="15"/>
          <w:szCs w:val="15"/>
        </w:rPr>
        <w:t xml:space="preserve"> des manquements ci- dessus </w:t>
      </w:r>
      <w:r w:rsidR="00CB618E" w:rsidRPr="006125C2">
        <w:rPr>
          <w:rFonts w:ascii="Verdana" w:hAnsi="Verdana"/>
          <w:sz w:val="15"/>
          <w:szCs w:val="15"/>
        </w:rPr>
        <w:t>déclenche</w:t>
      </w:r>
      <w:r w:rsidRPr="006125C2">
        <w:rPr>
          <w:rFonts w:ascii="Verdana" w:hAnsi="Verdana"/>
          <w:sz w:val="15"/>
          <w:szCs w:val="15"/>
        </w:rPr>
        <w:t xml:space="preserve"> automatiquement une retenue </w:t>
      </w:r>
      <w:r w:rsidR="00CB618E">
        <w:rPr>
          <w:rFonts w:ascii="Verdana" w:hAnsi="Verdana"/>
          <w:sz w:val="15"/>
          <w:szCs w:val="15"/>
        </w:rPr>
        <w:t xml:space="preserve">de deux heures </w:t>
      </w:r>
      <w:r w:rsidR="00CB618E" w:rsidRPr="006125C2">
        <w:rPr>
          <w:rFonts w:ascii="Verdana" w:hAnsi="Verdana"/>
          <w:sz w:val="15"/>
          <w:szCs w:val="15"/>
        </w:rPr>
        <w:t>notifiée</w:t>
      </w:r>
      <w:r w:rsidRPr="006125C2">
        <w:rPr>
          <w:rFonts w:ascii="Verdana" w:hAnsi="Verdana"/>
          <w:sz w:val="15"/>
          <w:szCs w:val="15"/>
        </w:rPr>
        <w:t xml:space="preserve"> à la famille. </w:t>
      </w:r>
    </w:p>
    <w:p w14:paraId="432AB699" w14:textId="5D5494DD" w:rsidR="006125C2" w:rsidRDefault="006125C2" w:rsidP="001B4952">
      <w:pPr>
        <w:pStyle w:val="NormalWeb"/>
        <w:numPr>
          <w:ilvl w:val="0"/>
          <w:numId w:val="34"/>
        </w:numPr>
        <w:jc w:val="both"/>
        <w:rPr>
          <w:rFonts w:ascii="Verdana" w:hAnsi="Verdana"/>
          <w:sz w:val="15"/>
          <w:szCs w:val="15"/>
        </w:rPr>
      </w:pPr>
      <w:r w:rsidRPr="0039664F">
        <w:rPr>
          <w:rFonts w:ascii="Verdana" w:hAnsi="Verdana"/>
          <w:b/>
          <w:sz w:val="15"/>
          <w:szCs w:val="15"/>
        </w:rPr>
        <w:t>L’exclusion ponctuelle d’un cours</w:t>
      </w:r>
      <w:r w:rsidRPr="006125C2">
        <w:rPr>
          <w:rFonts w:ascii="Verdana" w:hAnsi="Verdana"/>
          <w:sz w:val="15"/>
          <w:szCs w:val="15"/>
        </w:rPr>
        <w:t>, assortie d’un rapport disciplinaire et d’un devoir à effectuer en perma</w:t>
      </w:r>
      <w:r w:rsidR="00C07D4E">
        <w:rPr>
          <w:rFonts w:ascii="Verdana" w:hAnsi="Verdana"/>
          <w:sz w:val="15"/>
          <w:szCs w:val="15"/>
        </w:rPr>
        <w:t>nence.</w:t>
      </w:r>
      <w:r w:rsidRPr="006125C2">
        <w:rPr>
          <w:rFonts w:ascii="Verdana" w:hAnsi="Verdana"/>
          <w:sz w:val="15"/>
          <w:szCs w:val="15"/>
        </w:rPr>
        <w:t xml:space="preserve"> </w:t>
      </w:r>
    </w:p>
    <w:p w14:paraId="58ABE1C0" w14:textId="77777777" w:rsidR="00504C5D" w:rsidRPr="006125C2" w:rsidRDefault="00504C5D" w:rsidP="001B4952">
      <w:pPr>
        <w:pStyle w:val="NormalWeb"/>
        <w:numPr>
          <w:ilvl w:val="0"/>
          <w:numId w:val="34"/>
        </w:numPr>
        <w:jc w:val="both"/>
        <w:rPr>
          <w:rFonts w:ascii="Verdana" w:hAnsi="Verdana"/>
          <w:sz w:val="15"/>
          <w:szCs w:val="15"/>
        </w:rPr>
      </w:pPr>
      <w:r>
        <w:rPr>
          <w:rFonts w:ascii="Verdana" w:hAnsi="Verdana"/>
          <w:b/>
          <w:sz w:val="15"/>
          <w:szCs w:val="15"/>
        </w:rPr>
        <w:t xml:space="preserve">L’exclusion ponctuelle </w:t>
      </w:r>
      <w:r w:rsidR="00D50A63">
        <w:rPr>
          <w:rFonts w:ascii="Verdana" w:hAnsi="Verdana"/>
          <w:b/>
          <w:sz w:val="15"/>
          <w:szCs w:val="15"/>
        </w:rPr>
        <w:t xml:space="preserve">ou définitive </w:t>
      </w:r>
      <w:r>
        <w:rPr>
          <w:rFonts w:ascii="Verdana" w:hAnsi="Verdana"/>
          <w:b/>
          <w:sz w:val="15"/>
          <w:szCs w:val="15"/>
        </w:rPr>
        <w:t>d’une activité</w:t>
      </w:r>
      <w:r w:rsidR="00D50A63">
        <w:rPr>
          <w:rFonts w:ascii="Verdana" w:hAnsi="Verdana"/>
          <w:b/>
          <w:sz w:val="15"/>
          <w:szCs w:val="15"/>
        </w:rPr>
        <w:t xml:space="preserve"> (atelier, section </w:t>
      </w:r>
      <w:r w:rsidR="000776B5">
        <w:rPr>
          <w:rFonts w:ascii="Verdana" w:hAnsi="Verdana"/>
          <w:b/>
          <w:sz w:val="15"/>
          <w:szCs w:val="15"/>
        </w:rPr>
        <w:t>sportive, etc.</w:t>
      </w:r>
      <w:r w:rsidR="00D50A63">
        <w:rPr>
          <w:rFonts w:ascii="Verdana" w:hAnsi="Verdana"/>
          <w:b/>
          <w:sz w:val="15"/>
          <w:szCs w:val="15"/>
        </w:rPr>
        <w:t>)</w:t>
      </w:r>
    </w:p>
    <w:p w14:paraId="37625BEF" w14:textId="77777777" w:rsidR="0065606B" w:rsidRDefault="006125C2" w:rsidP="001B4952">
      <w:pPr>
        <w:pStyle w:val="NormalWeb"/>
        <w:numPr>
          <w:ilvl w:val="0"/>
          <w:numId w:val="34"/>
        </w:numPr>
        <w:jc w:val="both"/>
        <w:rPr>
          <w:rFonts w:ascii="Verdana" w:hAnsi="Verdana"/>
          <w:sz w:val="15"/>
          <w:szCs w:val="15"/>
        </w:rPr>
      </w:pPr>
      <w:r w:rsidRPr="0039664F">
        <w:rPr>
          <w:rFonts w:ascii="Verdana" w:hAnsi="Verdana"/>
          <w:b/>
          <w:sz w:val="15"/>
          <w:szCs w:val="15"/>
        </w:rPr>
        <w:t>La mise en retenue</w:t>
      </w:r>
      <w:r w:rsidRPr="006125C2">
        <w:rPr>
          <w:rFonts w:ascii="Verdana" w:hAnsi="Verdana"/>
          <w:sz w:val="15"/>
          <w:szCs w:val="15"/>
        </w:rPr>
        <w:t xml:space="preserve"> pour manquement au </w:t>
      </w:r>
      <w:r w:rsidR="00CB618E" w:rsidRPr="006125C2">
        <w:rPr>
          <w:rFonts w:ascii="Verdana" w:hAnsi="Verdana"/>
          <w:sz w:val="15"/>
          <w:szCs w:val="15"/>
        </w:rPr>
        <w:t>règlement</w:t>
      </w:r>
      <w:r w:rsidRPr="006125C2">
        <w:rPr>
          <w:rFonts w:ascii="Verdana" w:hAnsi="Verdana"/>
          <w:sz w:val="15"/>
          <w:szCs w:val="15"/>
        </w:rPr>
        <w:t xml:space="preserve"> </w:t>
      </w:r>
      <w:r w:rsidR="00CB618E" w:rsidRPr="006125C2">
        <w:rPr>
          <w:rFonts w:ascii="Verdana" w:hAnsi="Verdana"/>
          <w:sz w:val="15"/>
          <w:szCs w:val="15"/>
        </w:rPr>
        <w:t>intérieur</w:t>
      </w:r>
      <w:r w:rsidRPr="006125C2">
        <w:rPr>
          <w:rFonts w:ascii="Verdana" w:hAnsi="Verdana"/>
          <w:sz w:val="15"/>
          <w:szCs w:val="15"/>
        </w:rPr>
        <w:t xml:space="preserve">, qui est </w:t>
      </w:r>
      <w:r w:rsidR="00CB618E" w:rsidRPr="006125C2">
        <w:rPr>
          <w:rFonts w:ascii="Verdana" w:hAnsi="Verdana"/>
          <w:sz w:val="15"/>
          <w:szCs w:val="15"/>
        </w:rPr>
        <w:t>notifiée</w:t>
      </w:r>
      <w:r w:rsidRPr="006125C2">
        <w:rPr>
          <w:rFonts w:ascii="Verdana" w:hAnsi="Verdana"/>
          <w:sz w:val="15"/>
          <w:szCs w:val="15"/>
        </w:rPr>
        <w:t xml:space="preserve"> à la famille par courrier. </w:t>
      </w:r>
      <w:r w:rsidR="000E5E58">
        <w:rPr>
          <w:rFonts w:ascii="Verdana" w:hAnsi="Verdana"/>
          <w:sz w:val="15"/>
          <w:szCs w:val="15"/>
        </w:rPr>
        <w:t xml:space="preserve">Les heures de retenue s’effectuent exclusivement le mercredi </w:t>
      </w:r>
      <w:r w:rsidR="00A53FEC">
        <w:rPr>
          <w:rFonts w:ascii="Verdana" w:hAnsi="Verdana"/>
          <w:sz w:val="15"/>
          <w:szCs w:val="15"/>
        </w:rPr>
        <w:t>après-midi</w:t>
      </w:r>
      <w:r w:rsidR="000E5E58">
        <w:rPr>
          <w:rFonts w:ascii="Verdana" w:hAnsi="Verdana"/>
          <w:sz w:val="15"/>
          <w:szCs w:val="15"/>
        </w:rPr>
        <w:t xml:space="preserve"> à partir de 13h30.</w:t>
      </w:r>
      <w:r w:rsidR="006C3EEF" w:rsidRPr="006C3EEF">
        <w:rPr>
          <w:rFonts w:ascii="Verdana" w:hAnsi="Verdana"/>
          <w:sz w:val="15"/>
          <w:szCs w:val="15"/>
        </w:rPr>
        <w:t xml:space="preserve"> </w:t>
      </w:r>
      <w:r w:rsidR="006C3EEF">
        <w:rPr>
          <w:rFonts w:ascii="Verdana" w:hAnsi="Verdana"/>
          <w:sz w:val="15"/>
          <w:szCs w:val="15"/>
        </w:rPr>
        <w:t xml:space="preserve">L’absence à une </w:t>
      </w:r>
      <w:r w:rsidR="006C3EEF" w:rsidRPr="006125C2">
        <w:rPr>
          <w:rFonts w:ascii="Verdana" w:hAnsi="Verdana"/>
          <w:sz w:val="15"/>
          <w:szCs w:val="15"/>
        </w:rPr>
        <w:t xml:space="preserve">retenue sans motif </w:t>
      </w:r>
      <w:r w:rsidR="006C3EEF">
        <w:rPr>
          <w:rFonts w:ascii="Verdana" w:hAnsi="Verdana"/>
          <w:sz w:val="15"/>
          <w:szCs w:val="15"/>
        </w:rPr>
        <w:t xml:space="preserve">valable peut faire l’objet </w:t>
      </w:r>
      <w:r w:rsidR="006C3EEF" w:rsidRPr="006125C2">
        <w:rPr>
          <w:rFonts w:ascii="Verdana" w:hAnsi="Verdana"/>
          <w:sz w:val="15"/>
          <w:szCs w:val="15"/>
        </w:rPr>
        <w:t>d’une sanction disciplinaire</w:t>
      </w:r>
      <w:r w:rsidR="006C3EEF">
        <w:rPr>
          <w:rFonts w:ascii="Verdana" w:hAnsi="Verdana"/>
          <w:sz w:val="15"/>
          <w:szCs w:val="15"/>
        </w:rPr>
        <w:t xml:space="preserve"> (Une journée d’exclusion temporaire de l’établissement)</w:t>
      </w:r>
      <w:r w:rsidR="006C3EEF" w:rsidRPr="006125C2">
        <w:rPr>
          <w:rFonts w:ascii="Verdana" w:hAnsi="Verdana"/>
          <w:sz w:val="15"/>
          <w:szCs w:val="15"/>
        </w:rPr>
        <w:t>.</w:t>
      </w:r>
    </w:p>
    <w:p w14:paraId="09462608" w14:textId="536DBCF6" w:rsidR="0015453B" w:rsidRDefault="0039664F" w:rsidP="001B4952">
      <w:pPr>
        <w:pStyle w:val="NormalWeb"/>
        <w:numPr>
          <w:ilvl w:val="0"/>
          <w:numId w:val="34"/>
        </w:numPr>
        <w:jc w:val="both"/>
        <w:rPr>
          <w:rFonts w:ascii="Verdana" w:hAnsi="Verdana"/>
          <w:sz w:val="15"/>
          <w:szCs w:val="15"/>
        </w:rPr>
      </w:pPr>
      <w:r w:rsidRPr="0015453B">
        <w:rPr>
          <w:rFonts w:ascii="Verdana" w:hAnsi="Verdana"/>
          <w:b/>
          <w:color w:val="211E1E"/>
          <w:sz w:val="15"/>
          <w:szCs w:val="16"/>
        </w:rPr>
        <w:t>L’a</w:t>
      </w:r>
      <w:r w:rsidR="00552A86" w:rsidRPr="0015453B">
        <w:rPr>
          <w:rFonts w:ascii="Verdana" w:hAnsi="Verdana"/>
          <w:b/>
          <w:color w:val="211E1E"/>
          <w:sz w:val="15"/>
          <w:szCs w:val="16"/>
        </w:rPr>
        <w:t>vertissement</w:t>
      </w:r>
      <w:r w:rsidR="00735EFD">
        <w:rPr>
          <w:rFonts w:ascii="Verdana" w:hAnsi="Verdana"/>
          <w:b/>
          <w:color w:val="211E1E"/>
          <w:sz w:val="15"/>
          <w:szCs w:val="16"/>
        </w:rPr>
        <w:t xml:space="preserve"> du conseil de classe</w:t>
      </w:r>
      <w:r w:rsidR="00552A86" w:rsidRPr="0015453B">
        <w:rPr>
          <w:rFonts w:ascii="Verdana" w:hAnsi="Verdana"/>
          <w:color w:val="211E1E"/>
          <w:sz w:val="15"/>
          <w:szCs w:val="16"/>
        </w:rPr>
        <w:t xml:space="preserve"> </w:t>
      </w:r>
      <w:r w:rsidR="00552A86" w:rsidRPr="0015453B">
        <w:rPr>
          <w:rFonts w:ascii="Verdana" w:hAnsi="Verdana"/>
          <w:sz w:val="15"/>
          <w:szCs w:val="15"/>
        </w:rPr>
        <w:t>notifiée</w:t>
      </w:r>
      <w:r w:rsidR="003A203E">
        <w:rPr>
          <w:rFonts w:ascii="Verdana" w:hAnsi="Verdana"/>
          <w:sz w:val="15"/>
          <w:szCs w:val="15"/>
        </w:rPr>
        <w:t xml:space="preserve"> </w:t>
      </w:r>
      <w:r w:rsidR="00223306" w:rsidRPr="0015453B">
        <w:rPr>
          <w:rFonts w:ascii="Verdana" w:hAnsi="Verdana"/>
          <w:sz w:val="15"/>
          <w:szCs w:val="15"/>
        </w:rPr>
        <w:t>par courrier</w:t>
      </w:r>
      <w:r w:rsidR="00552A86" w:rsidRPr="0015453B">
        <w:rPr>
          <w:rFonts w:ascii="Verdana" w:hAnsi="Verdana"/>
          <w:sz w:val="15"/>
          <w:szCs w:val="15"/>
        </w:rPr>
        <w:t xml:space="preserve"> à la famille. </w:t>
      </w:r>
      <w:r w:rsidR="00552A86" w:rsidRPr="0015453B">
        <w:rPr>
          <w:rFonts w:ascii="Verdana" w:eastAsia="Times New Roman" w:hAnsi="Verdana"/>
          <w:color w:val="000000"/>
          <w:sz w:val="15"/>
          <w:szCs w:val="27"/>
          <w:bdr w:val="none" w:sz="0" w:space="0" w:color="auto" w:frame="1"/>
        </w:rPr>
        <w:t xml:space="preserve">Un troisième avertissement entraîne une non-réinscription pour l’année suivante après entretien avec le Chef d'établissement. </w:t>
      </w:r>
      <w:r w:rsidR="00552A86" w:rsidRPr="0015453B">
        <w:rPr>
          <w:rFonts w:ascii="Verdana" w:hAnsi="Verdana"/>
          <w:color w:val="000000"/>
          <w:sz w:val="15"/>
          <w:szCs w:val="27"/>
          <w:bdr w:val="none" w:sz="0" w:space="0" w:color="auto" w:frame="1"/>
        </w:rPr>
        <w:t>Toutefois, le cas de l’élève pourra être réexaminé par le conseil de la classe et/ou le Chef d’établissement en fin d’année</w:t>
      </w:r>
      <w:r w:rsidR="00735EFD">
        <w:rPr>
          <w:rFonts w:ascii="Verdana" w:hAnsi="Verdana"/>
          <w:color w:val="000000"/>
          <w:sz w:val="15"/>
          <w:szCs w:val="27"/>
          <w:bdr w:val="none" w:sz="0" w:space="0" w:color="auto" w:frame="1"/>
        </w:rPr>
        <w:t>. Suite à cet avertissement l’élève a un mois pour se ressaisir sinon une mise en retenue sera programmée.</w:t>
      </w:r>
    </w:p>
    <w:p w14:paraId="632DBCC6" w14:textId="77777777" w:rsidR="0015453B" w:rsidRDefault="0076031E" w:rsidP="001B4952">
      <w:pPr>
        <w:pStyle w:val="NormalWeb"/>
        <w:numPr>
          <w:ilvl w:val="0"/>
          <w:numId w:val="34"/>
        </w:numPr>
        <w:jc w:val="both"/>
        <w:rPr>
          <w:rFonts w:ascii="Verdana" w:hAnsi="Verdana"/>
          <w:sz w:val="15"/>
          <w:szCs w:val="15"/>
        </w:rPr>
      </w:pPr>
      <w:r w:rsidRPr="0015453B">
        <w:rPr>
          <w:rFonts w:ascii="Verdana" w:hAnsi="Verdana"/>
          <w:b/>
          <w:color w:val="211E1E"/>
          <w:sz w:val="15"/>
          <w:szCs w:val="16"/>
        </w:rPr>
        <w:t>La mesure de responsabilisation</w:t>
      </w:r>
      <w:r w:rsidRPr="0015453B">
        <w:rPr>
          <w:rFonts w:ascii="Verdana" w:hAnsi="Verdana"/>
          <w:color w:val="211E1E"/>
          <w:sz w:val="15"/>
          <w:szCs w:val="16"/>
        </w:rPr>
        <w:t xml:space="preserve">, </w:t>
      </w:r>
      <w:r w:rsidR="00914195" w:rsidRPr="0015453B">
        <w:rPr>
          <w:rFonts w:ascii="Verdana" w:hAnsi="Verdana"/>
          <w:color w:val="211E1E"/>
          <w:sz w:val="15"/>
          <w:szCs w:val="16"/>
        </w:rPr>
        <w:t>Elle a pour objectif de responsabiliser les élèves sur les conséquences de leurs actes. Elle consiste en la participation des élèves à des activités de solidarité́, culturelles ou de formation à des fins éducatives pouvant ê</w:t>
      </w:r>
      <w:r w:rsidR="00914195" w:rsidRPr="0015453B">
        <w:rPr>
          <w:rFonts w:ascii="Calibri" w:eastAsia="Calibri" w:hAnsi="Calibri" w:cs="Calibri"/>
          <w:color w:val="211E1E"/>
          <w:sz w:val="15"/>
          <w:szCs w:val="16"/>
        </w:rPr>
        <w:t>t</w:t>
      </w:r>
      <w:r w:rsidR="00914195" w:rsidRPr="0015453B">
        <w:rPr>
          <w:rFonts w:ascii="Verdana" w:hAnsi="Verdana"/>
          <w:color w:val="211E1E"/>
          <w:sz w:val="15"/>
          <w:szCs w:val="16"/>
        </w:rPr>
        <w:t>re r</w:t>
      </w:r>
      <w:r w:rsidR="00914195" w:rsidRPr="0015453B">
        <w:rPr>
          <w:rFonts w:ascii="Verdana" w:eastAsia="Calibri" w:hAnsi="Verdana" w:cs="Calibri"/>
          <w:color w:val="211E1E"/>
          <w:sz w:val="15"/>
          <w:szCs w:val="16"/>
        </w:rPr>
        <w:t>éa</w:t>
      </w:r>
      <w:r w:rsidR="00914195" w:rsidRPr="0015453B">
        <w:rPr>
          <w:rFonts w:ascii="Verdana" w:hAnsi="Verdana"/>
          <w:color w:val="211E1E"/>
          <w:sz w:val="15"/>
          <w:szCs w:val="16"/>
        </w:rPr>
        <w:t>lisé</w:t>
      </w:r>
      <w:r w:rsidR="00914195" w:rsidRPr="0015453B">
        <w:rPr>
          <w:rFonts w:ascii="Verdana" w:eastAsia="Calibri" w:hAnsi="Verdana" w:cs="Calibri"/>
          <w:color w:val="211E1E"/>
          <w:sz w:val="15"/>
          <w:szCs w:val="16"/>
        </w:rPr>
        <w:t>es</w:t>
      </w:r>
      <w:r w:rsidR="00914195" w:rsidRPr="0015453B">
        <w:rPr>
          <w:rFonts w:ascii="Verdana" w:hAnsi="Verdana"/>
          <w:color w:val="211E1E"/>
          <w:sz w:val="15"/>
          <w:szCs w:val="16"/>
        </w:rPr>
        <w:t xml:space="preserve"> au sein de l’</w:t>
      </w:r>
      <w:r w:rsidR="00914195" w:rsidRPr="0015453B">
        <w:rPr>
          <w:rFonts w:ascii="Verdana" w:eastAsia="Calibri" w:hAnsi="Verdana" w:cs="Calibri"/>
          <w:color w:val="211E1E"/>
          <w:sz w:val="15"/>
          <w:szCs w:val="16"/>
        </w:rPr>
        <w:t>ét</w:t>
      </w:r>
      <w:r w:rsidR="00914195" w:rsidRPr="0015453B">
        <w:rPr>
          <w:rFonts w:ascii="Verdana" w:hAnsi="Verdana"/>
          <w:color w:val="211E1E"/>
          <w:sz w:val="15"/>
          <w:szCs w:val="16"/>
        </w:rPr>
        <w:t>ablissement, d’une association, d’une collectivit</w:t>
      </w:r>
      <w:r w:rsidR="00914195" w:rsidRPr="0015453B">
        <w:rPr>
          <w:rFonts w:ascii="Verdana" w:eastAsia="Calibri" w:hAnsi="Verdana" w:cs="Calibri"/>
          <w:color w:val="211E1E"/>
          <w:sz w:val="15"/>
          <w:szCs w:val="16"/>
        </w:rPr>
        <w:t>é́</w:t>
      </w:r>
      <w:r w:rsidR="00914195" w:rsidRPr="0015453B">
        <w:rPr>
          <w:rFonts w:ascii="Verdana" w:hAnsi="Verdana"/>
          <w:color w:val="211E1E"/>
          <w:sz w:val="15"/>
          <w:szCs w:val="16"/>
        </w:rPr>
        <w:t xml:space="preserve"> territoriale, d’une administration de l’</w:t>
      </w:r>
      <w:r w:rsidR="00914195" w:rsidRPr="0015453B">
        <w:rPr>
          <w:rFonts w:ascii="Verdana" w:eastAsia="Calibri" w:hAnsi="Verdana" w:cs="Calibri"/>
          <w:color w:val="211E1E"/>
          <w:sz w:val="15"/>
          <w:szCs w:val="16"/>
        </w:rPr>
        <w:t>Ét</w:t>
      </w:r>
      <w:r w:rsidR="00914195" w:rsidRPr="0015453B">
        <w:rPr>
          <w:rFonts w:ascii="Verdana" w:hAnsi="Verdana"/>
          <w:color w:val="211E1E"/>
          <w:sz w:val="15"/>
          <w:szCs w:val="16"/>
        </w:rPr>
        <w:t xml:space="preserve">at. Elle peut être </w:t>
      </w:r>
      <w:r w:rsidRPr="0015453B">
        <w:rPr>
          <w:rFonts w:ascii="Verdana" w:hAnsi="Verdana"/>
          <w:color w:val="211E1E"/>
          <w:sz w:val="15"/>
          <w:szCs w:val="16"/>
        </w:rPr>
        <w:t>exécutée dans l’</w:t>
      </w:r>
      <w:r w:rsidRPr="0015453B">
        <w:rPr>
          <w:rFonts w:ascii="Verdana" w:eastAsia="Calibri" w:hAnsi="Verdana" w:cs="Calibri"/>
          <w:color w:val="211E1E"/>
          <w:sz w:val="15"/>
          <w:szCs w:val="16"/>
        </w:rPr>
        <w:t>ét</w:t>
      </w:r>
      <w:r w:rsidRPr="0015453B">
        <w:rPr>
          <w:rFonts w:ascii="Verdana" w:hAnsi="Verdana"/>
          <w:color w:val="211E1E"/>
          <w:sz w:val="15"/>
          <w:szCs w:val="16"/>
        </w:rPr>
        <w:t>ablissement ou non, en dehors des heures d’enseignement, sans exc</w:t>
      </w:r>
      <w:r w:rsidRPr="0015453B">
        <w:rPr>
          <w:rFonts w:ascii="Verdana" w:eastAsia="Calibri" w:hAnsi="Verdana" w:cs="Calibri"/>
          <w:color w:val="211E1E"/>
          <w:sz w:val="15"/>
          <w:szCs w:val="16"/>
        </w:rPr>
        <w:t>éd</w:t>
      </w:r>
      <w:r w:rsidRPr="0015453B">
        <w:rPr>
          <w:rFonts w:ascii="Verdana" w:hAnsi="Verdana"/>
          <w:color w:val="211E1E"/>
          <w:sz w:val="15"/>
          <w:szCs w:val="16"/>
        </w:rPr>
        <w:t xml:space="preserve">er vingt heures. </w:t>
      </w:r>
    </w:p>
    <w:p w14:paraId="6CAFD6C9" w14:textId="742E7A6B" w:rsidR="00735EFD" w:rsidRDefault="0076031E" w:rsidP="001B4952">
      <w:pPr>
        <w:pStyle w:val="NormalWeb"/>
        <w:numPr>
          <w:ilvl w:val="0"/>
          <w:numId w:val="34"/>
        </w:numPr>
        <w:jc w:val="both"/>
        <w:rPr>
          <w:rFonts w:ascii="Verdana" w:hAnsi="Verdana"/>
          <w:sz w:val="15"/>
          <w:szCs w:val="15"/>
        </w:rPr>
      </w:pPr>
      <w:r w:rsidRPr="0015453B">
        <w:rPr>
          <w:rFonts w:ascii="Verdana" w:hAnsi="Verdana"/>
          <w:b/>
          <w:color w:val="211E1E"/>
          <w:sz w:val="15"/>
          <w:szCs w:val="16"/>
        </w:rPr>
        <w:t xml:space="preserve">L’exclusion temporaire de la </w:t>
      </w:r>
      <w:r w:rsidRPr="00B97604">
        <w:rPr>
          <w:rFonts w:ascii="Verdana" w:hAnsi="Verdana"/>
          <w:b/>
          <w:color w:val="211E1E"/>
          <w:sz w:val="15"/>
          <w:szCs w:val="16"/>
        </w:rPr>
        <w:t>classe</w:t>
      </w:r>
      <w:r w:rsidR="007B6917" w:rsidRPr="00B97604">
        <w:rPr>
          <w:rFonts w:ascii="Verdana" w:hAnsi="Verdana"/>
          <w:b/>
          <w:color w:val="211E1E"/>
          <w:sz w:val="15"/>
          <w:szCs w:val="16"/>
        </w:rPr>
        <w:t xml:space="preserve"> (exclusion/inclusion)</w:t>
      </w:r>
      <w:r w:rsidRPr="00B97604">
        <w:rPr>
          <w:rFonts w:ascii="Verdana" w:hAnsi="Verdana"/>
          <w:color w:val="211E1E"/>
          <w:sz w:val="15"/>
          <w:szCs w:val="16"/>
        </w:rPr>
        <w:t>,</w:t>
      </w:r>
      <w:r w:rsidRPr="0015453B">
        <w:rPr>
          <w:rFonts w:ascii="Verdana" w:hAnsi="Verdana"/>
          <w:color w:val="211E1E"/>
          <w:sz w:val="15"/>
          <w:szCs w:val="16"/>
        </w:rPr>
        <w:t xml:space="preserve"> au cours de laquelle l’</w:t>
      </w:r>
      <w:r w:rsidRPr="0015453B">
        <w:rPr>
          <w:rFonts w:ascii="Verdana" w:eastAsia="Calibri" w:hAnsi="Verdana" w:cs="Calibri"/>
          <w:color w:val="211E1E"/>
          <w:sz w:val="15"/>
          <w:szCs w:val="16"/>
        </w:rPr>
        <w:t>él</w:t>
      </w:r>
      <w:r w:rsidRPr="0015453B">
        <w:rPr>
          <w:rFonts w:ascii="Verdana" w:hAnsi="Verdana"/>
          <w:color w:val="211E1E"/>
          <w:sz w:val="15"/>
          <w:szCs w:val="16"/>
        </w:rPr>
        <w:t>è</w:t>
      </w:r>
      <w:r w:rsidRPr="0015453B">
        <w:rPr>
          <w:rFonts w:ascii="Verdana" w:eastAsia="Calibri" w:hAnsi="Verdana" w:cs="Calibri"/>
          <w:color w:val="211E1E"/>
          <w:sz w:val="15"/>
          <w:szCs w:val="16"/>
        </w:rPr>
        <w:t>ve</w:t>
      </w:r>
      <w:r w:rsidR="002D204E">
        <w:rPr>
          <w:rFonts w:ascii="Verdana" w:hAnsi="Verdana"/>
          <w:color w:val="211E1E"/>
          <w:sz w:val="15"/>
          <w:szCs w:val="16"/>
        </w:rPr>
        <w:t xml:space="preserve"> est accueilli </w:t>
      </w:r>
      <w:r w:rsidR="007B6917">
        <w:rPr>
          <w:rFonts w:ascii="Verdana" w:hAnsi="Verdana"/>
          <w:color w:val="211E1E"/>
          <w:sz w:val="15"/>
          <w:szCs w:val="16"/>
        </w:rPr>
        <w:t>dans l’</w:t>
      </w:r>
      <w:r w:rsidRPr="0015453B">
        <w:rPr>
          <w:rFonts w:ascii="Verdana" w:eastAsia="Calibri" w:hAnsi="Verdana" w:cs="Calibri"/>
          <w:color w:val="211E1E"/>
          <w:sz w:val="15"/>
          <w:szCs w:val="16"/>
        </w:rPr>
        <w:t>ét</w:t>
      </w:r>
      <w:r w:rsidRPr="0015453B">
        <w:rPr>
          <w:rFonts w:ascii="Verdana" w:hAnsi="Verdana"/>
          <w:color w:val="211E1E"/>
          <w:sz w:val="15"/>
          <w:szCs w:val="16"/>
        </w:rPr>
        <w:t>ablissement</w:t>
      </w:r>
      <w:r w:rsidR="002D204E">
        <w:rPr>
          <w:rFonts w:ascii="Verdana" w:hAnsi="Verdana"/>
          <w:color w:val="211E1E"/>
          <w:sz w:val="15"/>
          <w:szCs w:val="16"/>
        </w:rPr>
        <w:t xml:space="preserve"> et devra réaliser </w:t>
      </w:r>
      <w:r w:rsidR="007B6917">
        <w:rPr>
          <w:rFonts w:ascii="Verdana" w:hAnsi="Verdana"/>
          <w:color w:val="211E1E"/>
          <w:sz w:val="15"/>
          <w:szCs w:val="16"/>
        </w:rPr>
        <w:t xml:space="preserve">en </w:t>
      </w:r>
      <w:r w:rsidR="002D204E">
        <w:rPr>
          <w:rFonts w:ascii="Verdana" w:hAnsi="Verdana"/>
          <w:color w:val="211E1E"/>
          <w:sz w:val="15"/>
          <w:szCs w:val="16"/>
        </w:rPr>
        <w:t>salle d’étude le travail demandé.</w:t>
      </w:r>
    </w:p>
    <w:p w14:paraId="30CFDB93" w14:textId="252F0714" w:rsidR="00735EFD" w:rsidRDefault="00735EFD" w:rsidP="001B4952">
      <w:pPr>
        <w:pStyle w:val="NormalWeb"/>
        <w:numPr>
          <w:ilvl w:val="0"/>
          <w:numId w:val="34"/>
        </w:numPr>
        <w:jc w:val="both"/>
        <w:rPr>
          <w:rFonts w:ascii="Verdana" w:hAnsi="Verdana"/>
          <w:sz w:val="15"/>
          <w:szCs w:val="15"/>
        </w:rPr>
      </w:pPr>
      <w:r w:rsidRPr="003A203E">
        <w:rPr>
          <w:rFonts w:ascii="Verdana" w:hAnsi="Verdana"/>
          <w:b/>
          <w:color w:val="211E1E"/>
          <w:sz w:val="15"/>
          <w:szCs w:val="16"/>
        </w:rPr>
        <w:t xml:space="preserve">L’exclusion temporaire de l’établissement </w:t>
      </w:r>
      <w:r w:rsidRPr="003A203E">
        <w:rPr>
          <w:rFonts w:ascii="Verdana" w:hAnsi="Verdana"/>
          <w:color w:val="211E1E"/>
          <w:sz w:val="15"/>
          <w:szCs w:val="16"/>
        </w:rPr>
        <w:t>qui ne peut excéder huit jours</w:t>
      </w:r>
      <w:r w:rsidR="0065606B">
        <w:rPr>
          <w:rFonts w:ascii="Verdana" w:hAnsi="Verdana"/>
          <w:color w:val="211E1E"/>
          <w:sz w:val="15"/>
          <w:szCs w:val="16"/>
        </w:rPr>
        <w:t xml:space="preserve"> sauf mesure conservatoire</w:t>
      </w:r>
    </w:p>
    <w:p w14:paraId="3127684D" w14:textId="752FA567" w:rsidR="00735EFD" w:rsidRPr="003A203E" w:rsidRDefault="00735EFD" w:rsidP="001B4952">
      <w:pPr>
        <w:pStyle w:val="NormalWeb"/>
        <w:numPr>
          <w:ilvl w:val="0"/>
          <w:numId w:val="34"/>
        </w:numPr>
        <w:jc w:val="both"/>
        <w:rPr>
          <w:rFonts w:ascii="Verdana" w:hAnsi="Verdana"/>
          <w:sz w:val="15"/>
          <w:szCs w:val="15"/>
        </w:rPr>
      </w:pPr>
      <w:r w:rsidRPr="003A203E">
        <w:rPr>
          <w:rFonts w:ascii="Verdana" w:hAnsi="Verdana"/>
          <w:b/>
          <w:color w:val="211E1E"/>
          <w:sz w:val="15"/>
          <w:szCs w:val="16"/>
        </w:rPr>
        <w:t>L’exclusion définitive de l’établissement</w:t>
      </w:r>
      <w:r w:rsidRPr="003A203E">
        <w:rPr>
          <w:rFonts w:ascii="Verdana" w:hAnsi="Verdana"/>
          <w:color w:val="211E1E"/>
          <w:sz w:val="15"/>
          <w:szCs w:val="16"/>
        </w:rPr>
        <w:t xml:space="preserve">, </w:t>
      </w:r>
      <w:r w:rsidR="001B4952" w:rsidRPr="003A203E">
        <w:rPr>
          <w:rFonts w:ascii="Verdana" w:hAnsi="Verdana"/>
          <w:color w:val="211E1E"/>
          <w:sz w:val="15"/>
          <w:szCs w:val="16"/>
        </w:rPr>
        <w:t>sanction prononcée</w:t>
      </w:r>
      <w:r w:rsidRPr="003A203E">
        <w:rPr>
          <w:rFonts w:ascii="Verdana" w:hAnsi="Verdana"/>
          <w:color w:val="211E1E"/>
          <w:sz w:val="15"/>
          <w:szCs w:val="16"/>
        </w:rPr>
        <w:t xml:space="preserve"> par le conseil de discipline de l’établissement</w:t>
      </w:r>
    </w:p>
    <w:p w14:paraId="56C39B24" w14:textId="1B2741D8" w:rsidR="0076031E" w:rsidRPr="0076031E" w:rsidRDefault="0076031E" w:rsidP="001B4952">
      <w:pPr>
        <w:pStyle w:val="NormalWeb"/>
        <w:jc w:val="both"/>
        <w:rPr>
          <w:rFonts w:ascii="Verdana" w:hAnsi="Verdana"/>
          <w:color w:val="211E1E"/>
          <w:sz w:val="15"/>
          <w:szCs w:val="16"/>
        </w:rPr>
      </w:pPr>
      <w:r w:rsidRPr="0076031E">
        <w:rPr>
          <w:rFonts w:ascii="Verdana" w:hAnsi="Verdana"/>
          <w:color w:val="211E1E"/>
          <w:sz w:val="15"/>
          <w:szCs w:val="16"/>
        </w:rPr>
        <w:t>L’engagement d’une procédure disciplinaire est automatique</w:t>
      </w:r>
      <w:r w:rsidR="0065606B">
        <w:rPr>
          <w:rFonts w:ascii="Verdana" w:hAnsi="Verdana"/>
          <w:color w:val="211E1E"/>
          <w:sz w:val="15"/>
          <w:szCs w:val="16"/>
        </w:rPr>
        <w:t xml:space="preserve"> lorsque l’élève est l’auteur de</w:t>
      </w:r>
      <w:r w:rsidRPr="0076031E">
        <w:rPr>
          <w:rFonts w:ascii="Verdana" w:hAnsi="Verdana"/>
          <w:color w:val="211E1E"/>
          <w:sz w:val="15"/>
          <w:szCs w:val="16"/>
        </w:rPr>
        <w:t xml:space="preserve"> violence verbale</w:t>
      </w:r>
      <w:r w:rsidR="0065606B">
        <w:rPr>
          <w:rFonts w:ascii="Verdana" w:hAnsi="Verdana"/>
          <w:color w:val="211E1E"/>
          <w:sz w:val="15"/>
          <w:szCs w:val="16"/>
        </w:rPr>
        <w:t xml:space="preserve"> ou/et physique</w:t>
      </w:r>
      <w:r w:rsidRPr="0076031E">
        <w:rPr>
          <w:rFonts w:ascii="Verdana" w:hAnsi="Verdana"/>
          <w:color w:val="211E1E"/>
          <w:sz w:val="15"/>
          <w:szCs w:val="16"/>
        </w:rPr>
        <w:t xml:space="preserve"> à l’</w:t>
      </w:r>
      <w:r w:rsidRPr="0076031E">
        <w:rPr>
          <w:rFonts w:ascii="Verdana" w:eastAsia="Calibri" w:hAnsi="Verdana" w:cs="Calibri"/>
          <w:color w:val="211E1E"/>
          <w:sz w:val="15"/>
          <w:szCs w:val="16"/>
        </w:rPr>
        <w:t>ég</w:t>
      </w:r>
      <w:r w:rsidRPr="0076031E">
        <w:rPr>
          <w:rFonts w:ascii="Verdana" w:hAnsi="Verdana"/>
          <w:color w:val="211E1E"/>
          <w:sz w:val="15"/>
          <w:szCs w:val="16"/>
        </w:rPr>
        <w:t xml:space="preserve">ard d’un membre du personnel </w:t>
      </w:r>
      <w:r>
        <w:rPr>
          <w:rFonts w:ascii="Verdana" w:hAnsi="Verdana"/>
          <w:color w:val="211E1E"/>
          <w:sz w:val="15"/>
          <w:szCs w:val="16"/>
        </w:rPr>
        <w:t>de l’établissement</w:t>
      </w:r>
      <w:r w:rsidR="0065606B">
        <w:rPr>
          <w:rFonts w:ascii="Verdana" w:hAnsi="Verdana"/>
          <w:color w:val="211E1E"/>
          <w:sz w:val="15"/>
          <w:szCs w:val="16"/>
        </w:rPr>
        <w:t>.</w:t>
      </w:r>
    </w:p>
    <w:p w14:paraId="6318B252" w14:textId="77777777" w:rsidR="00F421A7" w:rsidRPr="006125C2" w:rsidRDefault="00F421A7" w:rsidP="001B4952">
      <w:pPr>
        <w:pStyle w:val="NormalWeb"/>
        <w:jc w:val="both"/>
        <w:rPr>
          <w:rFonts w:ascii="Verdana" w:hAnsi="Verdana"/>
          <w:sz w:val="15"/>
          <w:szCs w:val="15"/>
        </w:rPr>
      </w:pPr>
      <w:r w:rsidRPr="006125C2">
        <w:rPr>
          <w:rFonts w:ascii="Verdana" w:hAnsi="Verdana"/>
          <w:sz w:val="15"/>
          <w:szCs w:val="15"/>
        </w:rPr>
        <w:t>L'élève connaî</w:t>
      </w:r>
      <w:r w:rsidRPr="006125C2">
        <w:rPr>
          <w:rFonts w:ascii="Calibri" w:eastAsia="Calibri" w:hAnsi="Calibri" w:cs="Calibri"/>
          <w:sz w:val="15"/>
          <w:szCs w:val="15"/>
        </w:rPr>
        <w:t>t</w:t>
      </w:r>
      <w:r w:rsidRPr="006125C2">
        <w:rPr>
          <w:rFonts w:ascii="Verdana" w:hAnsi="Verdana"/>
          <w:sz w:val="15"/>
          <w:szCs w:val="15"/>
        </w:rPr>
        <w:t xml:space="preserve"> les r</w:t>
      </w:r>
      <w:r w:rsidRPr="006125C2">
        <w:rPr>
          <w:rFonts w:ascii="Verdana" w:eastAsia="Calibri" w:hAnsi="Verdana" w:cs="Calibri"/>
          <w:sz w:val="15"/>
          <w:szCs w:val="15"/>
        </w:rPr>
        <w:t>èg</w:t>
      </w:r>
      <w:r w:rsidRPr="006125C2">
        <w:rPr>
          <w:rFonts w:ascii="Verdana" w:hAnsi="Verdana"/>
          <w:sz w:val="15"/>
          <w:szCs w:val="15"/>
        </w:rPr>
        <w:t xml:space="preserve">les de vie au collège, ses droits et obligations, mesure les risques encourus lorsqu’il les transgresse volontairement. Il doit </w:t>
      </w:r>
      <w:r w:rsidRPr="006125C2">
        <w:rPr>
          <w:rFonts w:ascii="Verdana" w:eastAsia="Calibri" w:hAnsi="Verdana" w:cs="Calibri"/>
          <w:sz w:val="15"/>
          <w:szCs w:val="15"/>
        </w:rPr>
        <w:t>ê</w:t>
      </w:r>
      <w:r w:rsidRPr="006125C2">
        <w:rPr>
          <w:rFonts w:ascii="Calibri" w:eastAsia="Calibri" w:hAnsi="Calibri" w:cs="Calibri"/>
          <w:sz w:val="15"/>
          <w:szCs w:val="15"/>
        </w:rPr>
        <w:t>t</w:t>
      </w:r>
      <w:r w:rsidRPr="006125C2">
        <w:rPr>
          <w:rFonts w:ascii="Verdana" w:hAnsi="Verdana"/>
          <w:sz w:val="15"/>
          <w:szCs w:val="15"/>
        </w:rPr>
        <w:t>re en mesure d’expliquer son comportement et de pr</w:t>
      </w:r>
      <w:r w:rsidRPr="006125C2">
        <w:rPr>
          <w:rFonts w:ascii="Verdana" w:eastAsia="Calibri" w:hAnsi="Verdana" w:cs="Calibri"/>
          <w:sz w:val="15"/>
          <w:szCs w:val="15"/>
        </w:rPr>
        <w:t>és</w:t>
      </w:r>
      <w:r w:rsidRPr="006125C2">
        <w:rPr>
          <w:rFonts w:ascii="Verdana" w:hAnsi="Verdana"/>
          <w:sz w:val="15"/>
          <w:szCs w:val="15"/>
        </w:rPr>
        <w:t xml:space="preserve">enter des excuses orales ou </w:t>
      </w:r>
      <w:r w:rsidRPr="006125C2">
        <w:rPr>
          <w:rFonts w:ascii="Verdana" w:eastAsia="Calibri" w:hAnsi="Verdana" w:cs="Calibri"/>
          <w:sz w:val="15"/>
          <w:szCs w:val="15"/>
        </w:rPr>
        <w:t>éc</w:t>
      </w:r>
      <w:r w:rsidRPr="006125C2">
        <w:rPr>
          <w:rFonts w:ascii="Verdana" w:hAnsi="Verdana"/>
          <w:sz w:val="15"/>
          <w:szCs w:val="15"/>
        </w:rPr>
        <w:t>rites lorsqu’il y a lieu.</w:t>
      </w:r>
    </w:p>
    <w:p w14:paraId="0651EAA6" w14:textId="77777777" w:rsidR="003349DA" w:rsidRPr="0086060D" w:rsidRDefault="00566282" w:rsidP="001B4952">
      <w:pPr>
        <w:jc w:val="both"/>
        <w:rPr>
          <w:rFonts w:ascii="Verdana" w:hAnsi="Verdana"/>
          <w:b/>
          <w:sz w:val="20"/>
          <w:szCs w:val="15"/>
        </w:rPr>
      </w:pPr>
      <w:r w:rsidRPr="0086060D">
        <w:rPr>
          <w:rFonts w:ascii="Verdana" w:hAnsi="Verdana"/>
          <w:b/>
          <w:sz w:val="20"/>
          <w:szCs w:val="15"/>
        </w:rPr>
        <w:t>Comm</w:t>
      </w:r>
      <w:r w:rsidR="00346414" w:rsidRPr="0086060D">
        <w:rPr>
          <w:rFonts w:ascii="Verdana" w:hAnsi="Verdana"/>
          <w:b/>
          <w:sz w:val="20"/>
          <w:szCs w:val="15"/>
        </w:rPr>
        <w:t>ission éducative et Conseil de d</w:t>
      </w:r>
      <w:r w:rsidRPr="0086060D">
        <w:rPr>
          <w:rFonts w:ascii="Verdana" w:hAnsi="Verdana"/>
          <w:b/>
          <w:sz w:val="20"/>
          <w:szCs w:val="15"/>
        </w:rPr>
        <w:t>iscipline</w:t>
      </w:r>
    </w:p>
    <w:p w14:paraId="0FA384DA" w14:textId="77777777" w:rsidR="00566282" w:rsidRPr="00566282" w:rsidRDefault="00566282" w:rsidP="001B4952">
      <w:pPr>
        <w:jc w:val="both"/>
        <w:rPr>
          <w:rFonts w:ascii="Verdana" w:hAnsi="Verdana"/>
          <w:b/>
          <w:color w:val="000000" w:themeColor="text1"/>
          <w:sz w:val="21"/>
          <w:szCs w:val="15"/>
        </w:rPr>
      </w:pPr>
    </w:p>
    <w:p w14:paraId="0F2C488F" w14:textId="77777777" w:rsidR="00566282" w:rsidRPr="00566282" w:rsidRDefault="00566282" w:rsidP="001B4952">
      <w:pPr>
        <w:pStyle w:val="stitre1"/>
        <w:spacing w:before="0" w:beforeAutospacing="0" w:after="0" w:afterAutospacing="0"/>
        <w:jc w:val="both"/>
        <w:rPr>
          <w:rFonts w:ascii="Verdana" w:hAnsi="Verdana" w:cs="Arial"/>
          <w:b/>
          <w:color w:val="000000" w:themeColor="text1"/>
          <w:sz w:val="18"/>
          <w:szCs w:val="15"/>
        </w:rPr>
      </w:pPr>
      <w:r w:rsidRPr="00566282">
        <w:rPr>
          <w:rFonts w:ascii="Verdana" w:hAnsi="Verdana" w:cs="Arial"/>
          <w:b/>
          <w:color w:val="000000" w:themeColor="text1"/>
          <w:sz w:val="18"/>
          <w:szCs w:val="15"/>
        </w:rPr>
        <w:lastRenderedPageBreak/>
        <w:t>La commission éducative : régulation, conciliation et médiation</w:t>
      </w:r>
    </w:p>
    <w:p w14:paraId="30E8539E" w14:textId="77777777" w:rsidR="00566282" w:rsidRDefault="00566282" w:rsidP="001B4952">
      <w:pPr>
        <w:pStyle w:val="NormalWeb"/>
        <w:spacing w:before="0" w:beforeAutospacing="0" w:after="0" w:afterAutospacing="0"/>
        <w:jc w:val="both"/>
        <w:rPr>
          <w:rFonts w:ascii="Verdana" w:hAnsi="Verdana" w:cs="Arial"/>
          <w:color w:val="000000"/>
          <w:sz w:val="15"/>
          <w:szCs w:val="15"/>
        </w:rPr>
      </w:pPr>
    </w:p>
    <w:p w14:paraId="5BDC9AAE" w14:textId="30252B38" w:rsidR="00566282" w:rsidRPr="00566282" w:rsidRDefault="00566282" w:rsidP="001B4952">
      <w:pPr>
        <w:pStyle w:val="NormalWeb"/>
        <w:spacing w:before="0" w:beforeAutospacing="0" w:after="0" w:afterAutospacing="0"/>
        <w:jc w:val="both"/>
        <w:rPr>
          <w:rFonts w:ascii="Verdana" w:hAnsi="Verdana" w:cs="Arial"/>
          <w:color w:val="000000"/>
          <w:sz w:val="15"/>
          <w:szCs w:val="15"/>
        </w:rPr>
      </w:pPr>
      <w:r w:rsidRPr="00566282">
        <w:rPr>
          <w:rFonts w:ascii="Verdana" w:hAnsi="Verdana" w:cs="Arial"/>
          <w:color w:val="000000"/>
          <w:sz w:val="15"/>
          <w:szCs w:val="15"/>
        </w:rPr>
        <w:t>Le rôle dévolu à la commission éducative instituée par l'article R. 511-19-1 du code de l'éducation témoigne de la volonté d'associer les parents dans les actions</w:t>
      </w:r>
      <w:r w:rsidR="003906FE">
        <w:rPr>
          <w:rFonts w:ascii="Verdana" w:hAnsi="Verdana" w:cs="Arial"/>
          <w:color w:val="000000"/>
          <w:sz w:val="15"/>
          <w:szCs w:val="15"/>
        </w:rPr>
        <w:t xml:space="preserve"> et les réponses éducatives</w:t>
      </w:r>
      <w:r w:rsidRPr="00566282">
        <w:rPr>
          <w:rFonts w:ascii="Verdana" w:hAnsi="Verdana" w:cs="Arial"/>
          <w:color w:val="000000"/>
          <w:sz w:val="15"/>
          <w:szCs w:val="15"/>
        </w:rPr>
        <w:t xml:space="preserve"> à caractère préventif. Cette instance a pour mission de</w:t>
      </w:r>
      <w:r w:rsidR="003906FE">
        <w:rPr>
          <w:rFonts w:ascii="Verdana" w:hAnsi="Verdana" w:cs="Arial"/>
          <w:color w:val="000000"/>
          <w:sz w:val="15"/>
          <w:szCs w:val="15"/>
        </w:rPr>
        <w:t xml:space="preserve"> les</w:t>
      </w:r>
      <w:r w:rsidRPr="00566282">
        <w:rPr>
          <w:rFonts w:ascii="Verdana" w:hAnsi="Verdana" w:cs="Arial"/>
          <w:color w:val="000000"/>
          <w:sz w:val="15"/>
          <w:szCs w:val="15"/>
        </w:rPr>
        <w:t xml:space="preserve"> proposer au </w:t>
      </w:r>
      <w:r w:rsidR="003906FE">
        <w:rPr>
          <w:rFonts w:ascii="Verdana" w:hAnsi="Verdana" w:cs="Arial"/>
          <w:color w:val="000000"/>
          <w:sz w:val="15"/>
          <w:szCs w:val="15"/>
        </w:rPr>
        <w:t xml:space="preserve">chef </w:t>
      </w:r>
      <w:r w:rsidR="007B6917">
        <w:rPr>
          <w:rFonts w:ascii="Verdana" w:hAnsi="Verdana" w:cs="Arial"/>
          <w:color w:val="000000"/>
          <w:sz w:val="15"/>
          <w:szCs w:val="15"/>
        </w:rPr>
        <w:t>d’établissement,</w:t>
      </w:r>
      <w:r w:rsidRPr="00566282">
        <w:rPr>
          <w:rFonts w:ascii="Verdana" w:hAnsi="Verdana" w:cs="Arial"/>
          <w:color w:val="000000"/>
          <w:sz w:val="15"/>
          <w:szCs w:val="15"/>
        </w:rPr>
        <w:t xml:space="preserve"> et d'assurer le suivi de l'application des mesures de prévention, d'accompagnement ainsi que des mesures alternatives aux sanctions.</w:t>
      </w:r>
    </w:p>
    <w:p w14:paraId="251585DF" w14:textId="77777777" w:rsidR="00B634E1" w:rsidRDefault="00B634E1" w:rsidP="001B4952">
      <w:pPr>
        <w:pStyle w:val="NormalWeb"/>
        <w:spacing w:before="0" w:beforeAutospacing="0" w:after="0" w:afterAutospacing="0"/>
        <w:jc w:val="both"/>
        <w:rPr>
          <w:rFonts w:ascii="Verdana" w:hAnsi="Verdana" w:cs="Arial"/>
          <w:color w:val="000000"/>
          <w:sz w:val="15"/>
          <w:szCs w:val="15"/>
        </w:rPr>
      </w:pPr>
    </w:p>
    <w:p w14:paraId="45BD8631" w14:textId="77777777" w:rsidR="00B634E1" w:rsidRPr="00B634E1" w:rsidRDefault="00566282" w:rsidP="001B4952">
      <w:pPr>
        <w:pStyle w:val="NormalWeb"/>
        <w:spacing w:before="0" w:beforeAutospacing="0" w:after="0" w:afterAutospacing="0"/>
        <w:jc w:val="both"/>
        <w:rPr>
          <w:rFonts w:ascii="Verdana" w:hAnsi="Verdana" w:cs="Arial"/>
          <w:color w:val="000000"/>
          <w:sz w:val="15"/>
          <w:szCs w:val="15"/>
        </w:rPr>
      </w:pPr>
      <w:r w:rsidRPr="00566282">
        <w:rPr>
          <w:rFonts w:ascii="Verdana" w:hAnsi="Verdana" w:cs="Arial"/>
          <w:color w:val="000000"/>
          <w:sz w:val="15"/>
          <w:szCs w:val="15"/>
        </w:rPr>
        <w:t>Il peut notamment s'avérer utile d'obtenir de la part d'un élève dont le comportement pose problème un engagement fixant des objectifs précis. Cet engagement peut revêtir une forme ora</w:t>
      </w:r>
      <w:r w:rsidR="006C3EEF">
        <w:rPr>
          <w:rFonts w:ascii="Verdana" w:hAnsi="Verdana" w:cs="Arial"/>
          <w:color w:val="000000"/>
          <w:sz w:val="15"/>
          <w:szCs w:val="15"/>
        </w:rPr>
        <w:t>le ou écrite, être signé ou non</w:t>
      </w:r>
      <w:r w:rsidRPr="00566282">
        <w:rPr>
          <w:rFonts w:ascii="Verdana" w:hAnsi="Verdana" w:cs="Arial"/>
          <w:color w:val="000000"/>
          <w:sz w:val="15"/>
          <w:szCs w:val="15"/>
        </w:rPr>
        <w:t>. Il doit s'accompagner de la mise en place d'un suivi de l'élève par un référent. Le représentant légal de l'élève doit en être informé.</w:t>
      </w:r>
    </w:p>
    <w:p w14:paraId="12D1D8E6" w14:textId="77777777" w:rsidR="00AB61D6" w:rsidRDefault="00AB61D6" w:rsidP="001B4952">
      <w:pPr>
        <w:jc w:val="both"/>
        <w:rPr>
          <w:rFonts w:ascii="Verdana" w:hAnsi="Verdana" w:cs="Arial"/>
          <w:b/>
          <w:sz w:val="20"/>
          <w:szCs w:val="15"/>
        </w:rPr>
      </w:pPr>
    </w:p>
    <w:p w14:paraId="177AB3E4" w14:textId="77777777" w:rsidR="00B10BFC" w:rsidRPr="00B10BFC" w:rsidRDefault="00B10BFC" w:rsidP="001B4952">
      <w:pPr>
        <w:jc w:val="both"/>
        <w:rPr>
          <w:rFonts w:ascii="Verdana" w:hAnsi="Verdana" w:cs="Arial"/>
          <w:b/>
          <w:sz w:val="20"/>
          <w:szCs w:val="15"/>
        </w:rPr>
      </w:pPr>
      <w:r w:rsidRPr="0086060D">
        <w:rPr>
          <w:rFonts w:ascii="Verdana" w:hAnsi="Verdana" w:cs="Arial"/>
          <w:b/>
          <w:sz w:val="18"/>
          <w:szCs w:val="15"/>
        </w:rPr>
        <w:t>Le Conseil de discipline</w:t>
      </w:r>
    </w:p>
    <w:p w14:paraId="0656878F" w14:textId="23EFF12B" w:rsidR="00B04827" w:rsidRPr="00D36212" w:rsidRDefault="00B10BFC" w:rsidP="001B4952">
      <w:pPr>
        <w:pStyle w:val="NormalWeb"/>
        <w:jc w:val="both"/>
        <w:rPr>
          <w:rFonts w:ascii="Verdana" w:hAnsi="Verdana" w:cs="Arial"/>
          <w:color w:val="000000"/>
          <w:sz w:val="15"/>
          <w:szCs w:val="15"/>
        </w:rPr>
      </w:pPr>
      <w:r w:rsidRPr="00B10BFC">
        <w:rPr>
          <w:rFonts w:ascii="Verdana" w:hAnsi="Verdana"/>
          <w:sz w:val="15"/>
          <w:szCs w:val="15"/>
        </w:rPr>
        <w:t>Le conseil de discipline est exceptionnellement convoqué soit après une graduation dans les sanctions, soit directement pour un acte considèré comme grave</w:t>
      </w:r>
      <w:r w:rsidR="00B04827" w:rsidRPr="00566282">
        <w:rPr>
          <w:rFonts w:ascii="Verdana" w:hAnsi="Verdana" w:cs="Arial"/>
          <w:color w:val="000000"/>
          <w:sz w:val="15"/>
          <w:szCs w:val="15"/>
        </w:rPr>
        <w:t xml:space="preserve">. Le chef </w:t>
      </w:r>
      <w:r w:rsidR="00062131">
        <w:rPr>
          <w:rFonts w:ascii="Verdana" w:hAnsi="Verdana" w:cs="Arial"/>
          <w:color w:val="000000"/>
          <w:sz w:val="15"/>
          <w:szCs w:val="15"/>
        </w:rPr>
        <w:t>d'établissement</w:t>
      </w:r>
      <w:r w:rsidR="00B04827" w:rsidRPr="00566282">
        <w:rPr>
          <w:rFonts w:ascii="Verdana" w:hAnsi="Verdana" w:cs="Arial"/>
          <w:color w:val="000000"/>
          <w:sz w:val="15"/>
          <w:szCs w:val="15"/>
        </w:rPr>
        <w:t xml:space="preserve"> </w:t>
      </w:r>
      <w:r w:rsidR="00A44309" w:rsidRPr="00A44309">
        <w:rPr>
          <w:rFonts w:ascii="Verdana" w:hAnsi="Verdana" w:cs="Arial"/>
          <w:strike/>
          <w:color w:val="000000"/>
          <w:sz w:val="15"/>
          <w:szCs w:val="15"/>
        </w:rPr>
        <w:t>ou en son absence l'adjoint</w:t>
      </w:r>
      <w:r w:rsidR="00A44309" w:rsidRPr="00566282">
        <w:rPr>
          <w:rFonts w:ascii="Verdana" w:hAnsi="Verdana" w:cs="Arial"/>
          <w:color w:val="000000"/>
          <w:sz w:val="15"/>
          <w:szCs w:val="15"/>
        </w:rPr>
        <w:t xml:space="preserve"> </w:t>
      </w:r>
      <w:r w:rsidR="00B04827" w:rsidRPr="00566282">
        <w:rPr>
          <w:rFonts w:ascii="Verdana" w:hAnsi="Verdana" w:cs="Arial"/>
          <w:color w:val="000000"/>
          <w:sz w:val="15"/>
          <w:szCs w:val="15"/>
        </w:rPr>
        <w:t>en assure la</w:t>
      </w:r>
      <w:r w:rsidR="00062131">
        <w:rPr>
          <w:rFonts w:ascii="Verdana" w:hAnsi="Verdana" w:cs="Arial"/>
          <w:color w:val="000000"/>
          <w:sz w:val="15"/>
          <w:szCs w:val="15"/>
        </w:rPr>
        <w:t xml:space="preserve"> présidence. </w:t>
      </w:r>
      <w:r w:rsidR="00B04827">
        <w:rPr>
          <w:rFonts w:ascii="Verdana" w:hAnsi="Verdana" w:cs="Arial"/>
          <w:color w:val="000000"/>
          <w:sz w:val="15"/>
          <w:szCs w:val="15"/>
        </w:rPr>
        <w:t>Voici la composition du conseil de discipline :</w:t>
      </w:r>
    </w:p>
    <w:p w14:paraId="409B2861" w14:textId="4F4958B9" w:rsidR="00B10BFC" w:rsidRPr="00B97604" w:rsidRDefault="00542457" w:rsidP="001B4952">
      <w:pPr>
        <w:pStyle w:val="NormalWeb"/>
        <w:numPr>
          <w:ilvl w:val="0"/>
          <w:numId w:val="28"/>
        </w:numPr>
        <w:jc w:val="both"/>
        <w:rPr>
          <w:rFonts w:ascii="Verdana" w:hAnsi="Verdana"/>
          <w:sz w:val="15"/>
          <w:szCs w:val="15"/>
        </w:rPr>
      </w:pPr>
      <w:r w:rsidRPr="00B97604">
        <w:rPr>
          <w:rFonts w:ascii="Verdana" w:hAnsi="Verdana"/>
          <w:sz w:val="15"/>
          <w:szCs w:val="15"/>
        </w:rPr>
        <w:t>Le chef d’établissement</w:t>
      </w:r>
    </w:p>
    <w:p w14:paraId="1B68EA41" w14:textId="216EB464" w:rsidR="00B10BFC" w:rsidRPr="00B04827" w:rsidRDefault="00B04827" w:rsidP="001B4952">
      <w:pPr>
        <w:pStyle w:val="NormalWeb"/>
        <w:numPr>
          <w:ilvl w:val="0"/>
          <w:numId w:val="28"/>
        </w:numPr>
        <w:jc w:val="both"/>
        <w:rPr>
          <w:rFonts w:ascii="Verdana" w:hAnsi="Verdana"/>
          <w:sz w:val="15"/>
          <w:szCs w:val="15"/>
        </w:rPr>
      </w:pPr>
      <w:r>
        <w:rPr>
          <w:rFonts w:ascii="Verdana" w:hAnsi="Verdana"/>
          <w:sz w:val="15"/>
          <w:szCs w:val="15"/>
        </w:rPr>
        <w:t>L</w:t>
      </w:r>
      <w:r w:rsidR="00B10BFC" w:rsidRPr="00B04827">
        <w:rPr>
          <w:rFonts w:ascii="Verdana" w:hAnsi="Verdana"/>
          <w:sz w:val="15"/>
          <w:szCs w:val="15"/>
        </w:rPr>
        <w:t xml:space="preserve">e </w:t>
      </w:r>
      <w:r w:rsidR="00D36212">
        <w:rPr>
          <w:rFonts w:ascii="Verdana" w:hAnsi="Verdana"/>
          <w:sz w:val="15"/>
          <w:szCs w:val="15"/>
        </w:rPr>
        <w:t>responsable de vie scolaire</w:t>
      </w:r>
      <w:r w:rsidR="00B10BFC" w:rsidRPr="00B04827">
        <w:rPr>
          <w:rFonts w:ascii="Verdana" w:hAnsi="Verdana"/>
          <w:sz w:val="15"/>
          <w:szCs w:val="15"/>
        </w:rPr>
        <w:t xml:space="preserve"> </w:t>
      </w:r>
      <w:r w:rsidR="00B10BFC" w:rsidRPr="00B04827">
        <w:rPr>
          <w:rFonts w:ascii="Verdana" w:hAnsi="Verdana"/>
          <w:sz w:val="15"/>
          <w:szCs w:val="15"/>
        </w:rPr>
        <w:tab/>
      </w:r>
    </w:p>
    <w:p w14:paraId="22EF915D" w14:textId="77777777" w:rsidR="00B10BFC" w:rsidRPr="00B04827" w:rsidRDefault="00B10BFC" w:rsidP="001B4952">
      <w:pPr>
        <w:pStyle w:val="NormalWeb"/>
        <w:numPr>
          <w:ilvl w:val="0"/>
          <w:numId w:val="28"/>
        </w:numPr>
        <w:jc w:val="both"/>
        <w:rPr>
          <w:rFonts w:ascii="Verdana" w:hAnsi="Verdana"/>
          <w:sz w:val="15"/>
          <w:szCs w:val="15"/>
        </w:rPr>
      </w:pPr>
      <w:r w:rsidRPr="00B04827">
        <w:rPr>
          <w:rFonts w:ascii="Verdana" w:hAnsi="Verdana"/>
          <w:sz w:val="15"/>
          <w:szCs w:val="15"/>
        </w:rPr>
        <w:t xml:space="preserve">Le professeur principal </w:t>
      </w:r>
    </w:p>
    <w:p w14:paraId="5BA856C7" w14:textId="77777777" w:rsidR="00B10BFC" w:rsidRPr="00B04827" w:rsidRDefault="00B04827" w:rsidP="001B4952">
      <w:pPr>
        <w:pStyle w:val="NormalWeb"/>
        <w:numPr>
          <w:ilvl w:val="0"/>
          <w:numId w:val="28"/>
        </w:numPr>
        <w:jc w:val="both"/>
        <w:rPr>
          <w:rFonts w:ascii="Verdana" w:hAnsi="Verdana"/>
          <w:sz w:val="15"/>
          <w:szCs w:val="15"/>
        </w:rPr>
      </w:pPr>
      <w:r>
        <w:rPr>
          <w:rFonts w:ascii="Verdana" w:hAnsi="Verdana"/>
          <w:sz w:val="15"/>
          <w:szCs w:val="15"/>
        </w:rPr>
        <w:t>Deux</w:t>
      </w:r>
      <w:r w:rsidR="00B10BFC" w:rsidRPr="00B04827">
        <w:rPr>
          <w:rFonts w:ascii="Verdana" w:hAnsi="Verdana"/>
          <w:sz w:val="15"/>
          <w:szCs w:val="15"/>
        </w:rPr>
        <w:t xml:space="preserve"> professeur</w:t>
      </w:r>
      <w:r>
        <w:rPr>
          <w:rFonts w:ascii="Verdana" w:hAnsi="Verdana"/>
          <w:sz w:val="15"/>
          <w:szCs w:val="15"/>
        </w:rPr>
        <w:t xml:space="preserve">s </w:t>
      </w:r>
      <w:r w:rsidR="00B10BFC" w:rsidRPr="00B04827">
        <w:rPr>
          <w:rFonts w:ascii="Verdana" w:hAnsi="Verdana"/>
          <w:sz w:val="15"/>
          <w:szCs w:val="15"/>
        </w:rPr>
        <w:t xml:space="preserve">de la classe </w:t>
      </w:r>
    </w:p>
    <w:p w14:paraId="641600C2" w14:textId="77777777" w:rsidR="00B10BFC" w:rsidRPr="00B04827" w:rsidRDefault="00B04827" w:rsidP="001B4952">
      <w:pPr>
        <w:pStyle w:val="NormalWeb"/>
        <w:numPr>
          <w:ilvl w:val="0"/>
          <w:numId w:val="28"/>
        </w:numPr>
        <w:jc w:val="both"/>
        <w:rPr>
          <w:rFonts w:ascii="Verdana" w:hAnsi="Verdana"/>
          <w:sz w:val="15"/>
          <w:szCs w:val="15"/>
        </w:rPr>
      </w:pPr>
      <w:r>
        <w:rPr>
          <w:rFonts w:ascii="Verdana" w:hAnsi="Verdana"/>
          <w:sz w:val="15"/>
          <w:szCs w:val="15"/>
        </w:rPr>
        <w:t>L’</w:t>
      </w:r>
      <w:r w:rsidR="00B10BFC" w:rsidRPr="00B04827">
        <w:rPr>
          <w:rFonts w:ascii="Verdana" w:hAnsi="Verdana"/>
          <w:sz w:val="15"/>
          <w:szCs w:val="15"/>
        </w:rPr>
        <w:t xml:space="preserve">adjoint en pastoral scolaire </w:t>
      </w:r>
    </w:p>
    <w:p w14:paraId="3B2804F8" w14:textId="3FE94D5D" w:rsidR="00B04827" w:rsidRDefault="00B10BFC" w:rsidP="001B4952">
      <w:pPr>
        <w:pStyle w:val="NormalWeb"/>
        <w:numPr>
          <w:ilvl w:val="0"/>
          <w:numId w:val="28"/>
        </w:numPr>
        <w:jc w:val="both"/>
        <w:rPr>
          <w:rFonts w:ascii="Verdana" w:hAnsi="Verdana"/>
          <w:sz w:val="15"/>
          <w:szCs w:val="15"/>
        </w:rPr>
      </w:pPr>
      <w:r w:rsidRPr="00B04827">
        <w:rPr>
          <w:rFonts w:ascii="Verdana" w:hAnsi="Verdana"/>
          <w:sz w:val="15"/>
          <w:szCs w:val="15"/>
        </w:rPr>
        <w:t xml:space="preserve">Un </w:t>
      </w:r>
      <w:r w:rsidR="00B04827" w:rsidRPr="00B04827">
        <w:rPr>
          <w:rFonts w:ascii="Verdana" w:hAnsi="Verdana"/>
          <w:sz w:val="15"/>
          <w:szCs w:val="15"/>
        </w:rPr>
        <w:t>représentant</w:t>
      </w:r>
      <w:r w:rsidRPr="00B04827">
        <w:rPr>
          <w:rFonts w:ascii="Verdana" w:hAnsi="Verdana"/>
          <w:sz w:val="15"/>
          <w:szCs w:val="15"/>
        </w:rPr>
        <w:t xml:space="preserve"> </w:t>
      </w:r>
      <w:r w:rsidR="00B04827" w:rsidRPr="00B04827">
        <w:rPr>
          <w:rFonts w:ascii="Verdana" w:hAnsi="Verdana"/>
          <w:sz w:val="15"/>
          <w:szCs w:val="15"/>
        </w:rPr>
        <w:t>désigné</w:t>
      </w:r>
      <w:r w:rsidRPr="00B04827">
        <w:rPr>
          <w:rFonts w:ascii="Verdana" w:hAnsi="Verdana"/>
          <w:sz w:val="15"/>
          <w:szCs w:val="15"/>
        </w:rPr>
        <w:t xml:space="preserve">́ par </w:t>
      </w:r>
      <w:r w:rsidR="00B04827" w:rsidRPr="00B04827">
        <w:rPr>
          <w:rFonts w:ascii="Verdana" w:hAnsi="Verdana"/>
          <w:sz w:val="15"/>
          <w:szCs w:val="15"/>
        </w:rPr>
        <w:t>l’</w:t>
      </w:r>
      <w:r w:rsidR="00B04827">
        <w:rPr>
          <w:rFonts w:ascii="Verdana" w:hAnsi="Verdana"/>
          <w:sz w:val="15"/>
          <w:szCs w:val="15"/>
        </w:rPr>
        <w:t>APEL</w:t>
      </w:r>
    </w:p>
    <w:p w14:paraId="0953668E" w14:textId="77777777" w:rsidR="00B10BFC" w:rsidRPr="00B04827" w:rsidRDefault="00B04827" w:rsidP="001B4952">
      <w:pPr>
        <w:pStyle w:val="NormalWeb"/>
        <w:numPr>
          <w:ilvl w:val="0"/>
          <w:numId w:val="28"/>
        </w:numPr>
        <w:jc w:val="both"/>
        <w:rPr>
          <w:rFonts w:ascii="Verdana" w:hAnsi="Verdana"/>
          <w:sz w:val="15"/>
          <w:szCs w:val="15"/>
        </w:rPr>
      </w:pPr>
      <w:r>
        <w:rPr>
          <w:rFonts w:ascii="Verdana" w:hAnsi="Verdana"/>
          <w:sz w:val="15"/>
          <w:szCs w:val="15"/>
        </w:rPr>
        <w:t>Les parents correspondants de la classe</w:t>
      </w:r>
      <w:r w:rsidR="00B10BFC" w:rsidRPr="00B04827">
        <w:rPr>
          <w:rFonts w:ascii="Verdana" w:hAnsi="Verdana"/>
          <w:sz w:val="15"/>
          <w:szCs w:val="15"/>
        </w:rPr>
        <w:t xml:space="preserve"> </w:t>
      </w:r>
    </w:p>
    <w:p w14:paraId="5F91FB80" w14:textId="727C4F2C" w:rsidR="00B10BFC" w:rsidRPr="00B04827" w:rsidRDefault="00B10BFC" w:rsidP="001B4952">
      <w:pPr>
        <w:pStyle w:val="NormalWeb"/>
        <w:numPr>
          <w:ilvl w:val="0"/>
          <w:numId w:val="28"/>
        </w:numPr>
        <w:jc w:val="both"/>
        <w:rPr>
          <w:rFonts w:ascii="Verdana" w:hAnsi="Verdana"/>
          <w:sz w:val="15"/>
          <w:szCs w:val="15"/>
        </w:rPr>
      </w:pPr>
      <w:r w:rsidRPr="00B04827">
        <w:rPr>
          <w:rFonts w:ascii="Verdana" w:hAnsi="Verdana"/>
          <w:sz w:val="15"/>
          <w:szCs w:val="15"/>
        </w:rPr>
        <w:t>Les parents de l’</w:t>
      </w:r>
      <w:r w:rsidR="00B04827" w:rsidRPr="00B04827">
        <w:rPr>
          <w:rFonts w:ascii="Verdana" w:hAnsi="Verdana"/>
          <w:sz w:val="15"/>
          <w:szCs w:val="15"/>
        </w:rPr>
        <w:t>élève</w:t>
      </w:r>
      <w:r w:rsidRPr="00B04827">
        <w:rPr>
          <w:rFonts w:ascii="Verdana" w:hAnsi="Verdana"/>
          <w:sz w:val="15"/>
          <w:szCs w:val="15"/>
        </w:rPr>
        <w:t xml:space="preserve"> </w:t>
      </w:r>
      <w:r w:rsidR="00735EFD">
        <w:rPr>
          <w:rFonts w:ascii="Verdana" w:hAnsi="Verdana"/>
          <w:sz w:val="15"/>
          <w:szCs w:val="15"/>
        </w:rPr>
        <w:t>et/ou un représentant de la famille</w:t>
      </w:r>
    </w:p>
    <w:p w14:paraId="7E6A33E4" w14:textId="77777777" w:rsidR="00B10BFC" w:rsidRPr="00B04827" w:rsidRDefault="00B04827" w:rsidP="001B4952">
      <w:pPr>
        <w:pStyle w:val="NormalWeb"/>
        <w:numPr>
          <w:ilvl w:val="0"/>
          <w:numId w:val="28"/>
        </w:numPr>
        <w:jc w:val="both"/>
        <w:rPr>
          <w:rFonts w:ascii="Verdana" w:hAnsi="Verdana"/>
          <w:sz w:val="15"/>
          <w:szCs w:val="15"/>
        </w:rPr>
      </w:pPr>
      <w:r>
        <w:rPr>
          <w:rFonts w:ascii="Verdana" w:hAnsi="Verdana"/>
          <w:sz w:val="15"/>
          <w:szCs w:val="15"/>
        </w:rPr>
        <w:t>L’</w:t>
      </w:r>
      <w:r w:rsidRPr="00B04827">
        <w:rPr>
          <w:rFonts w:ascii="Verdana" w:hAnsi="Verdana"/>
          <w:sz w:val="15"/>
          <w:szCs w:val="15"/>
        </w:rPr>
        <w:t>élève</w:t>
      </w:r>
      <w:r w:rsidR="00B10BFC" w:rsidRPr="00B04827">
        <w:rPr>
          <w:rFonts w:ascii="Verdana" w:hAnsi="Verdana"/>
          <w:sz w:val="15"/>
          <w:szCs w:val="15"/>
        </w:rPr>
        <w:t xml:space="preserve"> concerné peut se faire accompagner des </w:t>
      </w:r>
      <w:r w:rsidR="00FC52F9">
        <w:rPr>
          <w:rFonts w:ascii="Verdana" w:hAnsi="Verdana"/>
          <w:sz w:val="15"/>
          <w:szCs w:val="15"/>
        </w:rPr>
        <w:t>délégué</w:t>
      </w:r>
      <w:r w:rsidR="00FC52F9" w:rsidRPr="00B04827">
        <w:rPr>
          <w:rFonts w:ascii="Verdana" w:hAnsi="Verdana"/>
          <w:sz w:val="15"/>
          <w:szCs w:val="15"/>
        </w:rPr>
        <w:t>s</w:t>
      </w:r>
      <w:r w:rsidR="00B10BFC" w:rsidRPr="00B04827">
        <w:rPr>
          <w:rFonts w:ascii="Verdana" w:hAnsi="Verdana"/>
          <w:sz w:val="15"/>
          <w:szCs w:val="15"/>
        </w:rPr>
        <w:t xml:space="preserve"> de classe </w:t>
      </w:r>
    </w:p>
    <w:p w14:paraId="4B559C3A" w14:textId="77777777" w:rsidR="00B10BFC" w:rsidRDefault="00B10BFC" w:rsidP="001B4952">
      <w:pPr>
        <w:pStyle w:val="NormalWeb"/>
        <w:jc w:val="both"/>
        <w:rPr>
          <w:rFonts w:ascii="Verdana" w:hAnsi="Verdana"/>
          <w:sz w:val="15"/>
          <w:szCs w:val="15"/>
        </w:rPr>
      </w:pPr>
      <w:r w:rsidRPr="00B04827">
        <w:rPr>
          <w:rFonts w:ascii="Verdana" w:hAnsi="Verdana"/>
          <w:sz w:val="15"/>
          <w:szCs w:val="15"/>
        </w:rPr>
        <w:t xml:space="preserve">Seules les personnes </w:t>
      </w:r>
      <w:r w:rsidR="00B04827" w:rsidRPr="00B04827">
        <w:rPr>
          <w:rFonts w:ascii="Verdana" w:hAnsi="Verdana"/>
          <w:sz w:val="15"/>
          <w:szCs w:val="15"/>
        </w:rPr>
        <w:t>énoncées</w:t>
      </w:r>
      <w:r w:rsidRPr="00B04827">
        <w:rPr>
          <w:rFonts w:ascii="Verdana" w:hAnsi="Verdana"/>
          <w:sz w:val="15"/>
          <w:szCs w:val="15"/>
        </w:rPr>
        <w:t xml:space="preserve"> peuvent participer au Conseil de Discipline. </w:t>
      </w:r>
    </w:p>
    <w:p w14:paraId="2E573437" w14:textId="77777777" w:rsidR="00B04827" w:rsidRPr="00B04827" w:rsidRDefault="00B04827" w:rsidP="001B4952">
      <w:pPr>
        <w:pStyle w:val="NormalWeb"/>
        <w:jc w:val="both"/>
        <w:rPr>
          <w:rFonts w:ascii="Verdana" w:hAnsi="Verdana"/>
          <w:sz w:val="15"/>
          <w:szCs w:val="15"/>
        </w:rPr>
      </w:pPr>
      <w:r w:rsidRPr="00B04827">
        <w:rPr>
          <w:rFonts w:ascii="Verdana" w:hAnsi="Verdana"/>
          <w:sz w:val="15"/>
          <w:szCs w:val="15"/>
        </w:rPr>
        <w:t xml:space="preserve">C’est le Chef d’Etablissement qui </w:t>
      </w:r>
      <w:r w:rsidR="00037C94" w:rsidRPr="00B04827">
        <w:rPr>
          <w:rFonts w:ascii="Verdana" w:hAnsi="Verdana"/>
          <w:sz w:val="15"/>
          <w:szCs w:val="15"/>
        </w:rPr>
        <w:t>préside</w:t>
      </w:r>
      <w:r w:rsidRPr="00B04827">
        <w:rPr>
          <w:rFonts w:ascii="Verdana" w:hAnsi="Verdana"/>
          <w:sz w:val="15"/>
          <w:szCs w:val="15"/>
        </w:rPr>
        <w:t xml:space="preserve">, de droit, cette instance, et qui en conduit les </w:t>
      </w:r>
      <w:r w:rsidR="00037C94" w:rsidRPr="00B04827">
        <w:rPr>
          <w:rFonts w:ascii="Verdana" w:hAnsi="Verdana"/>
          <w:sz w:val="15"/>
          <w:szCs w:val="15"/>
        </w:rPr>
        <w:t>délibérations</w:t>
      </w:r>
      <w:r w:rsidRPr="00B04827">
        <w:rPr>
          <w:rFonts w:ascii="Verdana" w:hAnsi="Verdana"/>
          <w:sz w:val="15"/>
          <w:szCs w:val="15"/>
        </w:rPr>
        <w:t xml:space="preserve">. Celles-ci sont couvertes par le secret professionnel. Chacun est invité à s’exprimer en un </w:t>
      </w:r>
      <w:r w:rsidR="00037C94" w:rsidRPr="00B04827">
        <w:rPr>
          <w:rFonts w:ascii="Verdana" w:hAnsi="Verdana"/>
          <w:sz w:val="15"/>
          <w:szCs w:val="15"/>
        </w:rPr>
        <w:t>débat</w:t>
      </w:r>
      <w:r w:rsidRPr="00B04827">
        <w:rPr>
          <w:rFonts w:ascii="Verdana" w:hAnsi="Verdana"/>
          <w:sz w:val="15"/>
          <w:szCs w:val="15"/>
        </w:rPr>
        <w:t xml:space="preserve"> contradictoire qui permet d’entendre les arguments en faveur de l’</w:t>
      </w:r>
      <w:r w:rsidR="00037C94" w:rsidRPr="00B04827">
        <w:rPr>
          <w:rFonts w:ascii="Verdana" w:hAnsi="Verdana"/>
          <w:sz w:val="15"/>
          <w:szCs w:val="15"/>
        </w:rPr>
        <w:t>élève</w:t>
      </w:r>
      <w:r w:rsidRPr="00B04827">
        <w:rPr>
          <w:rFonts w:ascii="Verdana" w:hAnsi="Verdana"/>
          <w:sz w:val="15"/>
          <w:szCs w:val="15"/>
        </w:rPr>
        <w:t xml:space="preserve">. Quand vient le moment de la </w:t>
      </w:r>
      <w:r w:rsidR="00037C94" w:rsidRPr="00B04827">
        <w:rPr>
          <w:rFonts w:ascii="Verdana" w:hAnsi="Verdana"/>
          <w:sz w:val="15"/>
          <w:szCs w:val="15"/>
        </w:rPr>
        <w:t>délibération</w:t>
      </w:r>
      <w:r w:rsidRPr="00B04827">
        <w:rPr>
          <w:rFonts w:ascii="Verdana" w:hAnsi="Verdana"/>
          <w:sz w:val="15"/>
          <w:szCs w:val="15"/>
        </w:rPr>
        <w:t>,</w:t>
      </w:r>
      <w:r w:rsidR="00D2791E">
        <w:rPr>
          <w:rFonts w:ascii="Verdana" w:hAnsi="Verdana"/>
          <w:sz w:val="15"/>
          <w:szCs w:val="15"/>
        </w:rPr>
        <w:t xml:space="preserve"> le professeur principal,</w:t>
      </w:r>
      <w:r w:rsidRPr="00B04827">
        <w:rPr>
          <w:rFonts w:ascii="Verdana" w:hAnsi="Verdana"/>
          <w:sz w:val="15"/>
          <w:szCs w:val="15"/>
        </w:rPr>
        <w:t xml:space="preserve"> la famille, et l’</w:t>
      </w:r>
      <w:r w:rsidR="00037C94" w:rsidRPr="00B04827">
        <w:rPr>
          <w:rFonts w:ascii="Verdana" w:hAnsi="Verdana"/>
          <w:sz w:val="15"/>
          <w:szCs w:val="15"/>
        </w:rPr>
        <w:t>élève</w:t>
      </w:r>
      <w:r w:rsidRPr="00B04827">
        <w:rPr>
          <w:rFonts w:ascii="Verdana" w:hAnsi="Verdana"/>
          <w:sz w:val="15"/>
          <w:szCs w:val="15"/>
        </w:rPr>
        <w:t xml:space="preserve"> sont </w:t>
      </w:r>
      <w:r w:rsidR="00037C94" w:rsidRPr="00B04827">
        <w:rPr>
          <w:rFonts w:ascii="Verdana" w:hAnsi="Verdana"/>
          <w:sz w:val="15"/>
          <w:szCs w:val="15"/>
        </w:rPr>
        <w:t>invités</w:t>
      </w:r>
      <w:r w:rsidRPr="00B04827">
        <w:rPr>
          <w:rFonts w:ascii="Verdana" w:hAnsi="Verdana"/>
          <w:sz w:val="15"/>
          <w:szCs w:val="15"/>
        </w:rPr>
        <w:t xml:space="preserve"> à se retirer. Personne n’est en droit de demander le </w:t>
      </w:r>
      <w:r w:rsidR="00037C94" w:rsidRPr="00B04827">
        <w:rPr>
          <w:rFonts w:ascii="Verdana" w:hAnsi="Verdana"/>
          <w:sz w:val="15"/>
          <w:szCs w:val="15"/>
        </w:rPr>
        <w:t>détail</w:t>
      </w:r>
      <w:r w:rsidRPr="00B04827">
        <w:rPr>
          <w:rFonts w:ascii="Verdana" w:hAnsi="Verdana"/>
          <w:sz w:val="15"/>
          <w:szCs w:val="15"/>
        </w:rPr>
        <w:t xml:space="preserve"> de la </w:t>
      </w:r>
      <w:r w:rsidR="00037C94" w:rsidRPr="00B04827">
        <w:rPr>
          <w:rFonts w:ascii="Verdana" w:hAnsi="Verdana"/>
          <w:sz w:val="15"/>
          <w:szCs w:val="15"/>
        </w:rPr>
        <w:t>délibération</w:t>
      </w:r>
      <w:r w:rsidRPr="00B04827">
        <w:rPr>
          <w:rFonts w:ascii="Verdana" w:hAnsi="Verdana"/>
          <w:sz w:val="15"/>
          <w:szCs w:val="15"/>
        </w:rPr>
        <w:t xml:space="preserve">. Le conseil de discipline </w:t>
      </w:r>
      <w:r w:rsidR="00037C94" w:rsidRPr="00B04827">
        <w:rPr>
          <w:rFonts w:ascii="Verdana" w:hAnsi="Verdana"/>
          <w:sz w:val="15"/>
          <w:szCs w:val="15"/>
        </w:rPr>
        <w:t>émet</w:t>
      </w:r>
      <w:r w:rsidRPr="00B04827">
        <w:rPr>
          <w:rFonts w:ascii="Verdana" w:hAnsi="Verdana"/>
          <w:sz w:val="15"/>
          <w:szCs w:val="15"/>
        </w:rPr>
        <w:t xml:space="preserve"> un avis et la </w:t>
      </w:r>
      <w:r w:rsidR="00037C94" w:rsidRPr="00B04827">
        <w:rPr>
          <w:rFonts w:ascii="Verdana" w:hAnsi="Verdana"/>
          <w:sz w:val="15"/>
          <w:szCs w:val="15"/>
        </w:rPr>
        <w:t>décision</w:t>
      </w:r>
      <w:r w:rsidRPr="00B04827">
        <w:rPr>
          <w:rFonts w:ascii="Verdana" w:hAnsi="Verdana"/>
          <w:sz w:val="15"/>
          <w:szCs w:val="15"/>
        </w:rPr>
        <w:t xml:space="preserve"> revient au Chef d’Etablissement. </w:t>
      </w:r>
    </w:p>
    <w:p w14:paraId="627ADEF8" w14:textId="77777777" w:rsidR="003453C2" w:rsidRPr="00E80C94" w:rsidRDefault="00B10BFC" w:rsidP="001B4952">
      <w:pPr>
        <w:pStyle w:val="NormalWeb"/>
        <w:jc w:val="both"/>
        <w:rPr>
          <w:rFonts w:ascii="Verdana" w:hAnsi="Verdana"/>
          <w:sz w:val="15"/>
          <w:szCs w:val="15"/>
        </w:rPr>
      </w:pPr>
      <w:r w:rsidRPr="00B04827">
        <w:rPr>
          <w:rFonts w:ascii="Verdana" w:hAnsi="Verdana"/>
          <w:b/>
          <w:bCs/>
          <w:sz w:val="15"/>
          <w:szCs w:val="15"/>
        </w:rPr>
        <w:t xml:space="preserve">Tous les acteurs de la </w:t>
      </w:r>
      <w:r w:rsidR="00B04827" w:rsidRPr="00B04827">
        <w:rPr>
          <w:rFonts w:ascii="Verdana" w:hAnsi="Verdana"/>
          <w:b/>
          <w:bCs/>
          <w:sz w:val="15"/>
          <w:szCs w:val="15"/>
        </w:rPr>
        <w:t>communauté</w:t>
      </w:r>
      <w:r w:rsidRPr="00B04827">
        <w:rPr>
          <w:rFonts w:ascii="Verdana" w:hAnsi="Verdana"/>
          <w:b/>
          <w:bCs/>
          <w:sz w:val="15"/>
          <w:szCs w:val="15"/>
        </w:rPr>
        <w:t xml:space="preserve">́ </w:t>
      </w:r>
      <w:r w:rsidR="00B04827" w:rsidRPr="00B04827">
        <w:rPr>
          <w:rFonts w:ascii="Verdana" w:hAnsi="Verdana"/>
          <w:b/>
          <w:bCs/>
          <w:sz w:val="15"/>
          <w:szCs w:val="15"/>
        </w:rPr>
        <w:t>éducative</w:t>
      </w:r>
      <w:r w:rsidRPr="00B04827">
        <w:rPr>
          <w:rFonts w:ascii="Verdana" w:hAnsi="Verdana"/>
          <w:b/>
          <w:bCs/>
          <w:sz w:val="15"/>
          <w:szCs w:val="15"/>
        </w:rPr>
        <w:t xml:space="preserve"> auront à cœur d’appliquer et respecter ces </w:t>
      </w:r>
      <w:r w:rsidR="00B04827" w:rsidRPr="00B04827">
        <w:rPr>
          <w:rFonts w:ascii="Verdana" w:hAnsi="Verdana"/>
          <w:b/>
          <w:bCs/>
          <w:sz w:val="15"/>
          <w:szCs w:val="15"/>
        </w:rPr>
        <w:t>règles</w:t>
      </w:r>
      <w:r w:rsidRPr="00B04827">
        <w:rPr>
          <w:rFonts w:ascii="Verdana" w:hAnsi="Verdana"/>
          <w:b/>
          <w:bCs/>
          <w:sz w:val="15"/>
          <w:szCs w:val="15"/>
        </w:rPr>
        <w:t xml:space="preserve"> afin de garantir à chacun une </w:t>
      </w:r>
      <w:r w:rsidR="00B04827" w:rsidRPr="00B04827">
        <w:rPr>
          <w:rFonts w:ascii="Verdana" w:hAnsi="Verdana"/>
          <w:b/>
          <w:bCs/>
          <w:sz w:val="15"/>
          <w:szCs w:val="15"/>
        </w:rPr>
        <w:t>année</w:t>
      </w:r>
      <w:r w:rsidRPr="00B04827">
        <w:rPr>
          <w:rFonts w:ascii="Verdana" w:hAnsi="Verdana"/>
          <w:b/>
          <w:bCs/>
          <w:sz w:val="15"/>
          <w:szCs w:val="15"/>
        </w:rPr>
        <w:t xml:space="preserve"> sereine de travail et d’</w:t>
      </w:r>
      <w:r w:rsidR="00B04827" w:rsidRPr="00B04827">
        <w:rPr>
          <w:rFonts w:ascii="Verdana" w:hAnsi="Verdana"/>
          <w:b/>
          <w:bCs/>
          <w:sz w:val="15"/>
          <w:szCs w:val="15"/>
        </w:rPr>
        <w:t>épanouissement</w:t>
      </w:r>
      <w:r w:rsidRPr="00B04827">
        <w:rPr>
          <w:rFonts w:ascii="Verdana" w:hAnsi="Verdana"/>
          <w:b/>
          <w:bCs/>
          <w:sz w:val="15"/>
          <w:szCs w:val="15"/>
        </w:rPr>
        <w:t xml:space="preserve"> personnel. </w:t>
      </w:r>
    </w:p>
    <w:p w14:paraId="1EC8CAC1" w14:textId="28F8DD02" w:rsidR="00AB61D6" w:rsidRPr="0086060D" w:rsidRDefault="00BD3F09" w:rsidP="001B4952">
      <w:pPr>
        <w:pStyle w:val="NormalWeb"/>
        <w:jc w:val="both"/>
        <w:rPr>
          <w:rFonts w:ascii="Verdana" w:hAnsi="Verdana"/>
          <w:b/>
          <w:sz w:val="16"/>
          <w:szCs w:val="15"/>
        </w:rPr>
      </w:pPr>
      <w:r>
        <w:rPr>
          <w:rFonts w:ascii="Verdana" w:hAnsi="Verdana"/>
          <w:b/>
          <w:sz w:val="18"/>
          <w:szCs w:val="15"/>
        </w:rPr>
        <w:t>Les me</w:t>
      </w:r>
      <w:r w:rsidR="003453C2" w:rsidRPr="0086060D">
        <w:rPr>
          <w:rFonts w:ascii="Verdana" w:hAnsi="Verdana"/>
          <w:b/>
          <w:sz w:val="18"/>
          <w:szCs w:val="15"/>
        </w:rPr>
        <w:t xml:space="preserve">sures positives d'encouragement </w:t>
      </w:r>
    </w:p>
    <w:p w14:paraId="5BDB2EB5" w14:textId="6701E493" w:rsidR="002D204E" w:rsidRDefault="003453C2" w:rsidP="001B4952">
      <w:pPr>
        <w:pStyle w:val="NormalWeb"/>
        <w:jc w:val="both"/>
        <w:rPr>
          <w:rFonts w:ascii="Verdana" w:hAnsi="Verdana"/>
          <w:b/>
          <w:sz w:val="18"/>
          <w:szCs w:val="15"/>
        </w:rPr>
      </w:pPr>
      <w:r w:rsidRPr="003453C2">
        <w:rPr>
          <w:rFonts w:ascii="Verdana" w:hAnsi="Verdana"/>
          <w:sz w:val="15"/>
          <w:szCs w:val="16"/>
        </w:rPr>
        <w:t xml:space="preserve">Le collège encourage et </w:t>
      </w:r>
      <w:r w:rsidR="00E80C94" w:rsidRPr="003453C2">
        <w:rPr>
          <w:rFonts w:ascii="Verdana" w:hAnsi="Verdana"/>
          <w:sz w:val="15"/>
          <w:szCs w:val="16"/>
        </w:rPr>
        <w:t>récompense</w:t>
      </w:r>
      <w:r w:rsidRPr="003453C2">
        <w:rPr>
          <w:rFonts w:ascii="Verdana" w:hAnsi="Verdana"/>
          <w:sz w:val="15"/>
          <w:szCs w:val="16"/>
        </w:rPr>
        <w:t xml:space="preserve"> toute action positive ou </w:t>
      </w:r>
      <w:r w:rsidR="00E80C94" w:rsidRPr="003453C2">
        <w:rPr>
          <w:rFonts w:ascii="Verdana" w:hAnsi="Verdana"/>
          <w:sz w:val="15"/>
          <w:szCs w:val="16"/>
        </w:rPr>
        <w:t>réussite</w:t>
      </w:r>
      <w:r w:rsidRPr="003453C2">
        <w:rPr>
          <w:rFonts w:ascii="Verdana" w:hAnsi="Verdana"/>
          <w:sz w:val="15"/>
          <w:szCs w:val="16"/>
        </w:rPr>
        <w:t xml:space="preserve"> d’</w:t>
      </w:r>
      <w:r w:rsidR="00E80C94" w:rsidRPr="003453C2">
        <w:rPr>
          <w:rFonts w:ascii="Verdana" w:eastAsia="Calibri" w:hAnsi="Verdana" w:cs="Calibri"/>
          <w:sz w:val="15"/>
          <w:szCs w:val="16"/>
        </w:rPr>
        <w:t>él</w:t>
      </w:r>
      <w:r w:rsidR="00E80C94" w:rsidRPr="003453C2">
        <w:rPr>
          <w:rFonts w:ascii="Verdana" w:hAnsi="Verdana"/>
          <w:sz w:val="15"/>
          <w:szCs w:val="16"/>
        </w:rPr>
        <w:t>è</w:t>
      </w:r>
      <w:r w:rsidR="00E80C94" w:rsidRPr="003453C2">
        <w:rPr>
          <w:rFonts w:ascii="Verdana" w:eastAsia="Calibri" w:hAnsi="Verdana" w:cs="Calibri"/>
          <w:sz w:val="15"/>
          <w:szCs w:val="16"/>
        </w:rPr>
        <w:t>ve</w:t>
      </w:r>
      <w:r w:rsidRPr="003453C2">
        <w:rPr>
          <w:rFonts w:ascii="Verdana" w:hAnsi="Verdana"/>
          <w:sz w:val="15"/>
          <w:szCs w:val="16"/>
        </w:rPr>
        <w:t xml:space="preserve"> dans </w:t>
      </w:r>
      <w:r w:rsidR="00E80C94" w:rsidRPr="003453C2">
        <w:rPr>
          <w:rFonts w:ascii="Verdana" w:hAnsi="Verdana"/>
          <w:sz w:val="15"/>
          <w:szCs w:val="16"/>
        </w:rPr>
        <w:t>diff</w:t>
      </w:r>
      <w:r w:rsidR="00E80C94" w:rsidRPr="003453C2">
        <w:rPr>
          <w:rFonts w:ascii="Verdana" w:eastAsia="Calibri" w:hAnsi="Verdana" w:cs="Calibri"/>
          <w:sz w:val="15"/>
          <w:szCs w:val="16"/>
        </w:rPr>
        <w:t>ér</w:t>
      </w:r>
      <w:r w:rsidR="00E80C94" w:rsidRPr="003453C2">
        <w:rPr>
          <w:rFonts w:ascii="Verdana" w:hAnsi="Verdana"/>
          <w:sz w:val="15"/>
          <w:szCs w:val="16"/>
        </w:rPr>
        <w:t>ents</w:t>
      </w:r>
      <w:r w:rsidRPr="003453C2">
        <w:rPr>
          <w:rFonts w:ascii="Verdana" w:hAnsi="Verdana"/>
          <w:sz w:val="15"/>
          <w:szCs w:val="16"/>
        </w:rPr>
        <w:t xml:space="preserve"> domaines (sportif, associatif, artistique, culturel, scolaire, </w:t>
      </w:r>
      <w:r w:rsidR="00E80C94" w:rsidRPr="003453C2">
        <w:rPr>
          <w:rFonts w:ascii="Verdana" w:hAnsi="Verdana"/>
          <w:sz w:val="15"/>
          <w:szCs w:val="16"/>
        </w:rPr>
        <w:t>citoyennet</w:t>
      </w:r>
      <w:r w:rsidR="00E80C94" w:rsidRPr="003453C2">
        <w:rPr>
          <w:rFonts w:ascii="Verdana" w:eastAsia="Calibri" w:hAnsi="Verdana" w:cs="Calibri"/>
          <w:sz w:val="15"/>
          <w:szCs w:val="16"/>
        </w:rPr>
        <w:t>é</w:t>
      </w:r>
      <w:r w:rsidRPr="003453C2">
        <w:rPr>
          <w:rFonts w:ascii="Verdana" w:eastAsia="Calibri" w:hAnsi="Verdana" w:cs="Calibri"/>
          <w:sz w:val="15"/>
          <w:szCs w:val="16"/>
        </w:rPr>
        <w:t>́</w:t>
      </w:r>
      <w:r w:rsidRPr="003453C2">
        <w:rPr>
          <w:rFonts w:ascii="Verdana" w:hAnsi="Verdana"/>
          <w:sz w:val="15"/>
          <w:szCs w:val="16"/>
        </w:rPr>
        <w:t xml:space="preserve">, entraide...) de nature </w:t>
      </w:r>
      <w:r w:rsidRPr="003453C2">
        <w:rPr>
          <w:rFonts w:ascii="Verdana" w:eastAsia="Calibri" w:hAnsi="Verdana" w:cs="Calibri"/>
          <w:sz w:val="15"/>
          <w:szCs w:val="16"/>
        </w:rPr>
        <w:t>à</w:t>
      </w:r>
      <w:r w:rsidRPr="003453C2">
        <w:rPr>
          <w:rFonts w:ascii="Verdana" w:hAnsi="Verdana"/>
          <w:sz w:val="15"/>
          <w:szCs w:val="16"/>
        </w:rPr>
        <w:t xml:space="preserve"> renforcer le sentiment d’appartenance au </w:t>
      </w:r>
      <w:r w:rsidR="00E80C94" w:rsidRPr="003453C2">
        <w:rPr>
          <w:rFonts w:ascii="Verdana" w:hAnsi="Verdana"/>
          <w:sz w:val="15"/>
          <w:szCs w:val="16"/>
        </w:rPr>
        <w:t>coll</w:t>
      </w:r>
      <w:r w:rsidR="00E80C94" w:rsidRPr="003453C2">
        <w:rPr>
          <w:rFonts w:ascii="Verdana" w:eastAsia="Calibri" w:hAnsi="Verdana" w:cs="Calibri"/>
          <w:sz w:val="15"/>
          <w:szCs w:val="16"/>
        </w:rPr>
        <w:t>èg</w:t>
      </w:r>
      <w:r w:rsidR="00E80C94" w:rsidRPr="003453C2">
        <w:rPr>
          <w:rFonts w:ascii="Verdana" w:hAnsi="Verdana"/>
          <w:sz w:val="15"/>
          <w:szCs w:val="16"/>
        </w:rPr>
        <w:t>e</w:t>
      </w:r>
      <w:r w:rsidRPr="003453C2">
        <w:rPr>
          <w:rFonts w:ascii="Verdana" w:hAnsi="Verdana"/>
          <w:sz w:val="15"/>
          <w:szCs w:val="16"/>
        </w:rPr>
        <w:t xml:space="preserve"> et </w:t>
      </w:r>
      <w:r w:rsidRPr="003453C2">
        <w:rPr>
          <w:rFonts w:ascii="Verdana" w:eastAsia="Calibri" w:hAnsi="Verdana" w:cs="Calibri"/>
          <w:sz w:val="15"/>
          <w:szCs w:val="16"/>
        </w:rPr>
        <w:t>à</w:t>
      </w:r>
      <w:r w:rsidRPr="003453C2">
        <w:rPr>
          <w:rFonts w:ascii="Verdana" w:hAnsi="Verdana"/>
          <w:sz w:val="15"/>
          <w:szCs w:val="16"/>
        </w:rPr>
        <w:t xml:space="preserve"> </w:t>
      </w:r>
      <w:r w:rsidR="00E80C94" w:rsidRPr="003453C2">
        <w:rPr>
          <w:rFonts w:ascii="Verdana" w:hAnsi="Verdana"/>
          <w:sz w:val="15"/>
          <w:szCs w:val="16"/>
        </w:rPr>
        <w:t>d</w:t>
      </w:r>
      <w:r w:rsidR="00E80C94" w:rsidRPr="003453C2">
        <w:rPr>
          <w:rFonts w:ascii="Verdana" w:eastAsia="Calibri" w:hAnsi="Verdana" w:cs="Calibri"/>
          <w:sz w:val="15"/>
          <w:szCs w:val="16"/>
        </w:rPr>
        <w:t>év</w:t>
      </w:r>
      <w:r w:rsidR="00E80C94" w:rsidRPr="003453C2">
        <w:rPr>
          <w:rFonts w:ascii="Verdana" w:hAnsi="Verdana"/>
          <w:sz w:val="15"/>
          <w:szCs w:val="16"/>
        </w:rPr>
        <w:t>elopper</w:t>
      </w:r>
      <w:r w:rsidRPr="003453C2">
        <w:rPr>
          <w:rFonts w:ascii="Verdana" w:hAnsi="Verdana"/>
          <w:sz w:val="15"/>
          <w:szCs w:val="16"/>
        </w:rPr>
        <w:t xml:space="preserve"> la </w:t>
      </w:r>
      <w:r w:rsidR="00E80C94" w:rsidRPr="003453C2">
        <w:rPr>
          <w:rFonts w:ascii="Verdana" w:hAnsi="Verdana"/>
          <w:sz w:val="15"/>
          <w:szCs w:val="16"/>
        </w:rPr>
        <w:t>citoyennet</w:t>
      </w:r>
      <w:r w:rsidR="00E80C94" w:rsidRPr="003453C2">
        <w:rPr>
          <w:rFonts w:ascii="Verdana" w:eastAsia="Calibri" w:hAnsi="Verdana" w:cs="Calibri"/>
          <w:sz w:val="15"/>
          <w:szCs w:val="16"/>
        </w:rPr>
        <w:t>é</w:t>
      </w:r>
      <w:r w:rsidRPr="003453C2">
        <w:rPr>
          <w:rFonts w:ascii="Verdana" w:eastAsia="Calibri" w:hAnsi="Verdana" w:cs="Calibri"/>
          <w:sz w:val="15"/>
          <w:szCs w:val="16"/>
        </w:rPr>
        <w:t>́</w:t>
      </w:r>
      <w:r w:rsidRPr="003453C2">
        <w:rPr>
          <w:rFonts w:ascii="Verdana" w:hAnsi="Verdana"/>
          <w:sz w:val="15"/>
          <w:szCs w:val="16"/>
        </w:rPr>
        <w:t>.</w:t>
      </w:r>
      <w:r w:rsidRPr="003453C2">
        <w:rPr>
          <w:rFonts w:ascii="Verdana" w:eastAsia="MingLiU" w:hAnsi="Verdana" w:cs="MingLiU"/>
          <w:sz w:val="15"/>
          <w:szCs w:val="16"/>
        </w:rPr>
        <w:br/>
      </w:r>
      <w:r w:rsidRPr="003453C2">
        <w:rPr>
          <w:rFonts w:ascii="Verdana" w:hAnsi="Verdana"/>
          <w:sz w:val="15"/>
          <w:szCs w:val="16"/>
        </w:rPr>
        <w:t xml:space="preserve">Le Conseil de Classe peut proposer pour certains </w:t>
      </w:r>
      <w:r w:rsidR="00E80C94" w:rsidRPr="003453C2">
        <w:rPr>
          <w:rFonts w:ascii="Verdana" w:hAnsi="Verdana"/>
          <w:sz w:val="15"/>
          <w:szCs w:val="16"/>
        </w:rPr>
        <w:t>élèves</w:t>
      </w:r>
      <w:r w:rsidR="00894428">
        <w:rPr>
          <w:rFonts w:ascii="Verdana" w:hAnsi="Verdana"/>
          <w:sz w:val="15"/>
          <w:szCs w:val="16"/>
        </w:rPr>
        <w:t xml:space="preserve">, les encouragements </w:t>
      </w:r>
      <w:r w:rsidR="00894428" w:rsidRPr="00B97604">
        <w:rPr>
          <w:rFonts w:ascii="Verdana" w:hAnsi="Verdana"/>
          <w:sz w:val="15"/>
          <w:szCs w:val="16"/>
        </w:rPr>
        <w:t>et les compliments</w:t>
      </w:r>
      <w:r w:rsidR="00894428">
        <w:rPr>
          <w:rFonts w:ascii="Verdana" w:hAnsi="Verdana"/>
          <w:sz w:val="15"/>
          <w:szCs w:val="16"/>
        </w:rPr>
        <w:t>,</w:t>
      </w:r>
      <w:r w:rsidRPr="003453C2">
        <w:rPr>
          <w:rFonts w:ascii="Verdana" w:hAnsi="Verdana"/>
          <w:sz w:val="15"/>
          <w:szCs w:val="16"/>
        </w:rPr>
        <w:t xml:space="preserve"> </w:t>
      </w:r>
      <w:r w:rsidR="00E80C94" w:rsidRPr="003453C2">
        <w:rPr>
          <w:rFonts w:ascii="Verdana" w:hAnsi="Verdana"/>
          <w:sz w:val="15"/>
          <w:szCs w:val="16"/>
        </w:rPr>
        <w:t>indépendants</w:t>
      </w:r>
      <w:r w:rsidRPr="003453C2">
        <w:rPr>
          <w:rFonts w:ascii="Verdana" w:hAnsi="Verdana"/>
          <w:sz w:val="15"/>
          <w:szCs w:val="16"/>
        </w:rPr>
        <w:t xml:space="preserve"> des </w:t>
      </w:r>
      <w:r w:rsidR="00E80C94" w:rsidRPr="003453C2">
        <w:rPr>
          <w:rFonts w:ascii="Verdana" w:hAnsi="Verdana"/>
          <w:sz w:val="15"/>
          <w:szCs w:val="16"/>
        </w:rPr>
        <w:t>résultats</w:t>
      </w:r>
      <w:r w:rsidRPr="003453C2">
        <w:rPr>
          <w:rFonts w:ascii="Verdana" w:hAnsi="Verdana"/>
          <w:sz w:val="15"/>
          <w:szCs w:val="16"/>
        </w:rPr>
        <w:t xml:space="preserve"> scolaires, et les </w:t>
      </w:r>
      <w:r w:rsidR="00E80C94" w:rsidRPr="003453C2">
        <w:rPr>
          <w:rFonts w:ascii="Verdana" w:hAnsi="Verdana"/>
          <w:sz w:val="15"/>
          <w:szCs w:val="16"/>
        </w:rPr>
        <w:t>félicitations</w:t>
      </w:r>
      <w:r w:rsidRPr="003453C2">
        <w:rPr>
          <w:rFonts w:ascii="Verdana" w:hAnsi="Verdana"/>
          <w:sz w:val="15"/>
          <w:szCs w:val="16"/>
        </w:rPr>
        <w:t xml:space="preserve">. </w:t>
      </w:r>
    </w:p>
    <w:p w14:paraId="75E53C02" w14:textId="77777777" w:rsidR="002D204E" w:rsidRDefault="002D204E" w:rsidP="001B4952">
      <w:pPr>
        <w:pStyle w:val="NormalWeb"/>
        <w:jc w:val="both"/>
        <w:rPr>
          <w:rFonts w:ascii="Verdana" w:hAnsi="Verdana"/>
          <w:sz w:val="15"/>
          <w:szCs w:val="15"/>
        </w:rPr>
      </w:pPr>
      <w:r w:rsidRPr="00B10BFC">
        <w:rPr>
          <w:rFonts w:ascii="Verdana" w:hAnsi="Verdana"/>
          <w:sz w:val="15"/>
          <w:szCs w:val="15"/>
        </w:rPr>
        <w:t xml:space="preserve">Les sanctions prévues au règlement intérieur : avertissements, </w:t>
      </w:r>
      <w:r>
        <w:rPr>
          <w:rFonts w:ascii="Verdana" w:hAnsi="Verdana"/>
          <w:sz w:val="15"/>
          <w:szCs w:val="15"/>
        </w:rPr>
        <w:t xml:space="preserve">exclusions, </w:t>
      </w:r>
      <w:r w:rsidRPr="00B10BFC">
        <w:rPr>
          <w:rFonts w:ascii="Verdana" w:hAnsi="Verdana"/>
          <w:sz w:val="15"/>
          <w:szCs w:val="15"/>
        </w:rPr>
        <w:t xml:space="preserve">conseils de discipline sont sous la responsabilité́ du Chef d’établissement. </w:t>
      </w:r>
    </w:p>
    <w:p w14:paraId="4AD35382" w14:textId="77777777" w:rsidR="008C4044" w:rsidRDefault="00B31AAC" w:rsidP="001B4952">
      <w:pPr>
        <w:pStyle w:val="NormalWeb"/>
        <w:jc w:val="both"/>
        <w:rPr>
          <w:rFonts w:ascii="Verdana" w:hAnsi="Verdana"/>
          <w:b/>
          <w:sz w:val="15"/>
          <w:szCs w:val="18"/>
        </w:rPr>
      </w:pPr>
      <w:r w:rsidRPr="00B31AAC">
        <w:rPr>
          <w:rFonts w:ascii="Verdana" w:hAnsi="Verdana"/>
          <w:b/>
          <w:sz w:val="15"/>
          <w:szCs w:val="18"/>
        </w:rPr>
        <w:t xml:space="preserve">L’inscription </w:t>
      </w:r>
      <w:r w:rsidR="004611B6">
        <w:rPr>
          <w:rFonts w:ascii="Verdana" w:hAnsi="Verdana"/>
          <w:b/>
          <w:sz w:val="15"/>
          <w:szCs w:val="18"/>
        </w:rPr>
        <w:t xml:space="preserve">ou la réinscription </w:t>
      </w:r>
      <w:r w:rsidRPr="00B31AAC">
        <w:rPr>
          <w:rFonts w:ascii="Verdana" w:hAnsi="Verdana"/>
          <w:b/>
          <w:sz w:val="15"/>
          <w:szCs w:val="18"/>
        </w:rPr>
        <w:t>d’un élève au collège</w:t>
      </w:r>
      <w:r w:rsidR="004611B6">
        <w:rPr>
          <w:rFonts w:ascii="Verdana" w:hAnsi="Verdana"/>
          <w:b/>
          <w:sz w:val="15"/>
          <w:szCs w:val="18"/>
        </w:rPr>
        <w:t xml:space="preserve"> Saint </w:t>
      </w:r>
      <w:r w:rsidR="002D204E">
        <w:rPr>
          <w:rFonts w:ascii="Verdana" w:hAnsi="Verdana"/>
          <w:b/>
          <w:sz w:val="15"/>
          <w:szCs w:val="18"/>
        </w:rPr>
        <w:t>Jean le Baptiste</w:t>
      </w:r>
      <w:r w:rsidRPr="00B31AAC">
        <w:rPr>
          <w:rFonts w:ascii="Verdana" w:hAnsi="Verdana"/>
          <w:b/>
          <w:sz w:val="15"/>
          <w:szCs w:val="18"/>
        </w:rPr>
        <w:t xml:space="preserve"> </w:t>
      </w:r>
      <w:r w:rsidR="004611B6">
        <w:rPr>
          <w:rFonts w:ascii="Verdana" w:hAnsi="Verdana"/>
          <w:b/>
          <w:sz w:val="15"/>
          <w:szCs w:val="18"/>
        </w:rPr>
        <w:t>entraine l’acceptation et le strict respect des consignes contenues dans le règlement intérieur. Celui-ci doi</w:t>
      </w:r>
      <w:r w:rsidR="00D36212">
        <w:rPr>
          <w:rFonts w:ascii="Verdana" w:hAnsi="Verdana"/>
          <w:b/>
          <w:sz w:val="15"/>
          <w:szCs w:val="18"/>
        </w:rPr>
        <w:t>t être signé par les intéressés</w:t>
      </w:r>
      <w:r w:rsidR="008C4044">
        <w:rPr>
          <w:rFonts w:ascii="Verdana" w:hAnsi="Verdana"/>
          <w:b/>
          <w:sz w:val="15"/>
          <w:szCs w:val="18"/>
        </w:rPr>
        <w:t>.</w:t>
      </w:r>
    </w:p>
    <w:p w14:paraId="6B348900" w14:textId="4BEC0F31" w:rsidR="008C4044" w:rsidRDefault="008C4044" w:rsidP="008C4044">
      <w:pPr>
        <w:pStyle w:val="NormalWeb"/>
        <w:rPr>
          <w:rFonts w:ascii="Verdana" w:hAnsi="Verdana" w:cs="Calibri"/>
          <w:sz w:val="15"/>
          <w:szCs w:val="15"/>
        </w:rPr>
      </w:pPr>
      <w:r w:rsidRPr="008C4044">
        <w:rPr>
          <w:rFonts w:ascii="Verdana" w:hAnsi="Verdana" w:cs="Calibri"/>
          <w:sz w:val="15"/>
          <w:szCs w:val="15"/>
        </w:rPr>
        <w:t>Le règlement intérieur a été approuvé par le conseil</w:t>
      </w:r>
      <w:r w:rsidR="00D21823">
        <w:rPr>
          <w:rFonts w:ascii="Verdana" w:hAnsi="Verdana" w:cs="Calibri"/>
          <w:sz w:val="15"/>
          <w:szCs w:val="15"/>
        </w:rPr>
        <w:t xml:space="preserve"> d’administration à Valréas le 07.06.2022</w:t>
      </w:r>
    </w:p>
    <w:p w14:paraId="6723BC53" w14:textId="0023FCEB" w:rsidR="008C4044" w:rsidRPr="008C4044" w:rsidRDefault="008C4044" w:rsidP="008C4044">
      <w:pPr>
        <w:pStyle w:val="NormalWeb"/>
        <w:jc w:val="right"/>
        <w:rPr>
          <w:rFonts w:ascii="Verdana" w:hAnsi="Verdana"/>
          <w:b/>
          <w:sz w:val="18"/>
          <w:szCs w:val="15"/>
        </w:rPr>
      </w:pPr>
      <w:r w:rsidRPr="008C4044">
        <w:rPr>
          <w:rFonts w:ascii="Verdana" w:hAnsi="Verdana" w:cs="Calibri"/>
          <w:sz w:val="15"/>
          <w:szCs w:val="15"/>
        </w:rPr>
        <w:t>Président du conseil d’administration</w:t>
      </w:r>
    </w:p>
    <w:p w14:paraId="51FD9F5F" w14:textId="52852EA8" w:rsidR="008C4044" w:rsidRPr="008C4044" w:rsidRDefault="008C4044" w:rsidP="008C4044">
      <w:pPr>
        <w:pStyle w:val="NormalWeb"/>
        <w:jc w:val="right"/>
        <w:rPr>
          <w:rFonts w:ascii="Verdana" w:hAnsi="Verdana"/>
          <w:b/>
          <w:sz w:val="15"/>
          <w:szCs w:val="15"/>
        </w:rPr>
      </w:pPr>
      <w:r w:rsidRPr="008C4044">
        <w:rPr>
          <w:rFonts w:ascii="Verdana" w:hAnsi="Verdana" w:cs="Calibri"/>
          <w:sz w:val="15"/>
          <w:szCs w:val="15"/>
        </w:rPr>
        <w:t xml:space="preserve">M. </w:t>
      </w:r>
      <w:r w:rsidR="00D21823">
        <w:rPr>
          <w:rFonts w:ascii="Verdana" w:hAnsi="Verdana" w:cs="Calibri"/>
          <w:sz w:val="15"/>
          <w:szCs w:val="15"/>
        </w:rPr>
        <w:t>CHAMPETIER Jacques</w:t>
      </w:r>
    </w:p>
    <w:p w14:paraId="43AB4EC4" w14:textId="77777777" w:rsidR="008C4044" w:rsidRDefault="008C4044" w:rsidP="00D36212">
      <w:pPr>
        <w:pStyle w:val="NormalWeb"/>
        <w:rPr>
          <w:rFonts w:ascii="Verdana" w:hAnsi="Verdana"/>
          <w:b/>
          <w:sz w:val="15"/>
          <w:szCs w:val="18"/>
        </w:rPr>
      </w:pPr>
    </w:p>
    <w:p w14:paraId="4855444A" w14:textId="37B2065F" w:rsidR="004611B6" w:rsidRDefault="00D36212" w:rsidP="00D36212">
      <w:pPr>
        <w:pStyle w:val="NormalWeb"/>
        <w:rPr>
          <w:rFonts w:ascii="Verdana" w:hAnsi="Verdana"/>
          <w:b/>
          <w:sz w:val="15"/>
          <w:szCs w:val="18"/>
        </w:rPr>
      </w:pPr>
      <w:r>
        <w:rPr>
          <w:rFonts w:ascii="Verdana" w:hAnsi="Verdana"/>
          <w:b/>
          <w:sz w:val="15"/>
          <w:szCs w:val="18"/>
        </w:rPr>
        <w:t xml:space="preserve">A Valréas, le …………………………               Lu et Approuvé </w:t>
      </w:r>
      <w:r>
        <w:rPr>
          <w:rFonts w:ascii="Verdana" w:hAnsi="Verdana"/>
          <w:b/>
          <w:sz w:val="15"/>
          <w:szCs w:val="18"/>
        </w:rPr>
        <w:tab/>
      </w:r>
      <w:r>
        <w:rPr>
          <w:rFonts w:ascii="Verdana" w:hAnsi="Verdana"/>
          <w:b/>
          <w:sz w:val="15"/>
          <w:szCs w:val="18"/>
        </w:rPr>
        <w:tab/>
      </w:r>
      <w:r>
        <w:rPr>
          <w:rFonts w:ascii="Verdana" w:hAnsi="Verdana"/>
          <w:b/>
          <w:sz w:val="15"/>
          <w:szCs w:val="18"/>
        </w:rPr>
        <w:tab/>
      </w:r>
      <w:r w:rsidR="004611B6">
        <w:rPr>
          <w:rFonts w:ascii="Verdana" w:hAnsi="Verdana"/>
          <w:b/>
          <w:sz w:val="15"/>
          <w:szCs w:val="18"/>
        </w:rPr>
        <w:t>Lu et Approuvé</w:t>
      </w:r>
    </w:p>
    <w:p w14:paraId="7828BB54" w14:textId="6BA7F6A6" w:rsidR="00B10BFC" w:rsidRPr="00AB61D6" w:rsidRDefault="004611B6" w:rsidP="00AB61D6">
      <w:pPr>
        <w:pStyle w:val="NormalWeb"/>
        <w:rPr>
          <w:rFonts w:ascii="Verdana" w:hAnsi="Verdana"/>
          <w:b/>
          <w:sz w:val="15"/>
          <w:szCs w:val="18"/>
        </w:rPr>
      </w:pPr>
      <w:r>
        <w:rPr>
          <w:rFonts w:ascii="Verdana" w:hAnsi="Verdana"/>
          <w:b/>
          <w:sz w:val="15"/>
          <w:szCs w:val="18"/>
        </w:rPr>
        <w:t xml:space="preserve">        </w:t>
      </w:r>
      <w:r w:rsidR="00D36212">
        <w:rPr>
          <w:rFonts w:ascii="Verdana" w:hAnsi="Verdana"/>
          <w:b/>
          <w:sz w:val="15"/>
          <w:szCs w:val="18"/>
        </w:rPr>
        <w:tab/>
      </w:r>
      <w:r w:rsidR="00D36212">
        <w:rPr>
          <w:rFonts w:ascii="Verdana" w:hAnsi="Verdana"/>
          <w:b/>
          <w:sz w:val="15"/>
          <w:szCs w:val="18"/>
        </w:rPr>
        <w:tab/>
      </w:r>
      <w:r w:rsidR="00D36212">
        <w:rPr>
          <w:rFonts w:ascii="Verdana" w:hAnsi="Verdana"/>
          <w:b/>
          <w:sz w:val="15"/>
          <w:szCs w:val="18"/>
        </w:rPr>
        <w:tab/>
      </w:r>
      <w:r w:rsidR="00D36212">
        <w:rPr>
          <w:rFonts w:ascii="Verdana" w:hAnsi="Verdana"/>
          <w:b/>
          <w:sz w:val="15"/>
          <w:szCs w:val="18"/>
        </w:rPr>
        <w:tab/>
        <w:t xml:space="preserve">       </w:t>
      </w:r>
      <w:r>
        <w:rPr>
          <w:rFonts w:ascii="Verdana" w:hAnsi="Verdana"/>
          <w:b/>
          <w:sz w:val="15"/>
          <w:szCs w:val="18"/>
        </w:rPr>
        <w:t>Signa</w:t>
      </w:r>
      <w:r w:rsidR="00D36212">
        <w:rPr>
          <w:rFonts w:ascii="Verdana" w:hAnsi="Verdana"/>
          <w:b/>
          <w:sz w:val="15"/>
          <w:szCs w:val="18"/>
        </w:rPr>
        <w:t>ture des parents</w:t>
      </w:r>
      <w:r w:rsidR="00D36212">
        <w:rPr>
          <w:rFonts w:ascii="Verdana" w:hAnsi="Verdana"/>
          <w:b/>
          <w:sz w:val="15"/>
          <w:szCs w:val="18"/>
        </w:rPr>
        <w:tab/>
        <w:t xml:space="preserve">           Signature de l’élève</w:t>
      </w:r>
    </w:p>
    <w:sectPr w:rsidR="00B10BFC" w:rsidRPr="00AB61D6" w:rsidSect="008647A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A5EC3" w14:textId="77777777" w:rsidR="00F8158D" w:rsidRDefault="00F8158D" w:rsidP="008647A6">
      <w:r>
        <w:separator/>
      </w:r>
    </w:p>
  </w:endnote>
  <w:endnote w:type="continuationSeparator" w:id="0">
    <w:p w14:paraId="10D8A9B0" w14:textId="77777777" w:rsidR="00F8158D" w:rsidRDefault="00F8158D" w:rsidP="0086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184025"/>
      <w:docPartObj>
        <w:docPartGallery w:val="Page Numbers (Bottom of Page)"/>
        <w:docPartUnique/>
      </w:docPartObj>
    </w:sdtPr>
    <w:sdtEndPr/>
    <w:sdtContent>
      <w:p w14:paraId="63E78B92" w14:textId="52F5ECF0" w:rsidR="008647A6" w:rsidRDefault="008647A6">
        <w:pPr>
          <w:pStyle w:val="Pieddepage"/>
          <w:jc w:val="right"/>
        </w:pPr>
        <w:r>
          <w:fldChar w:fldCharType="begin"/>
        </w:r>
        <w:r>
          <w:instrText>PAGE   \* MERGEFORMAT</w:instrText>
        </w:r>
        <w:r>
          <w:fldChar w:fldCharType="separate"/>
        </w:r>
        <w:r w:rsidR="00BC31CB">
          <w:rPr>
            <w:noProof/>
          </w:rPr>
          <w:t>2</w:t>
        </w:r>
        <w:r>
          <w:fldChar w:fldCharType="end"/>
        </w:r>
      </w:p>
    </w:sdtContent>
  </w:sdt>
  <w:p w14:paraId="44E25A8C" w14:textId="77777777" w:rsidR="008647A6" w:rsidRDefault="008647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5CFD4" w14:textId="77777777" w:rsidR="00F8158D" w:rsidRDefault="00F8158D" w:rsidP="008647A6">
      <w:r>
        <w:separator/>
      </w:r>
    </w:p>
  </w:footnote>
  <w:footnote w:type="continuationSeparator" w:id="0">
    <w:p w14:paraId="14126A29" w14:textId="77777777" w:rsidR="00F8158D" w:rsidRDefault="00F8158D" w:rsidP="0086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98E"/>
    <w:multiLevelType w:val="multilevel"/>
    <w:tmpl w:val="BABE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40770"/>
    <w:multiLevelType w:val="hybridMultilevel"/>
    <w:tmpl w:val="DA9E8748"/>
    <w:lvl w:ilvl="0" w:tplc="86EA2F52">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 w15:restartNumberingAfterBreak="0">
    <w:nsid w:val="189B25C7"/>
    <w:multiLevelType w:val="multilevel"/>
    <w:tmpl w:val="01B6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673E9"/>
    <w:multiLevelType w:val="hybridMultilevel"/>
    <w:tmpl w:val="FB94F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A46051"/>
    <w:multiLevelType w:val="hybridMultilevel"/>
    <w:tmpl w:val="C2E0C7D4"/>
    <w:lvl w:ilvl="0" w:tplc="C0A02CDE">
      <w:start w:val="1"/>
      <w:numFmt w:val="upperRoman"/>
      <w:lvlText w:val="%1)"/>
      <w:lvlJc w:val="left"/>
      <w:pPr>
        <w:ind w:left="1420" w:hanging="72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2313391E"/>
    <w:multiLevelType w:val="hybridMultilevel"/>
    <w:tmpl w:val="DA9E8748"/>
    <w:lvl w:ilvl="0" w:tplc="86EA2F52">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 w15:restartNumberingAfterBreak="0">
    <w:nsid w:val="24CE39F0"/>
    <w:multiLevelType w:val="hybridMultilevel"/>
    <w:tmpl w:val="DA9E8748"/>
    <w:lvl w:ilvl="0" w:tplc="86EA2F52">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25A73097"/>
    <w:multiLevelType w:val="multilevel"/>
    <w:tmpl w:val="BABE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0F4470"/>
    <w:multiLevelType w:val="multilevel"/>
    <w:tmpl w:val="5A0A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587590"/>
    <w:multiLevelType w:val="hybridMultilevel"/>
    <w:tmpl w:val="DA9E8748"/>
    <w:lvl w:ilvl="0" w:tplc="86EA2F52">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15:restartNumberingAfterBreak="0">
    <w:nsid w:val="2EE37C76"/>
    <w:multiLevelType w:val="hybridMultilevel"/>
    <w:tmpl w:val="2AC4E758"/>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2F44737B"/>
    <w:multiLevelType w:val="multilevel"/>
    <w:tmpl w:val="F95C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8833CA"/>
    <w:multiLevelType w:val="hybridMultilevel"/>
    <w:tmpl w:val="3538FE30"/>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15:restartNumberingAfterBreak="0">
    <w:nsid w:val="335B7991"/>
    <w:multiLevelType w:val="hybridMultilevel"/>
    <w:tmpl w:val="C2E0C7D4"/>
    <w:lvl w:ilvl="0" w:tplc="C0A02CDE">
      <w:start w:val="1"/>
      <w:numFmt w:val="upperRoman"/>
      <w:lvlText w:val="%1)"/>
      <w:lvlJc w:val="left"/>
      <w:pPr>
        <w:ind w:left="1420" w:hanging="72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4" w15:restartNumberingAfterBreak="0">
    <w:nsid w:val="33F624FD"/>
    <w:multiLevelType w:val="hybridMultilevel"/>
    <w:tmpl w:val="07DA9D0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8B40738"/>
    <w:multiLevelType w:val="multilevel"/>
    <w:tmpl w:val="40FC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E67B3B"/>
    <w:multiLevelType w:val="multilevel"/>
    <w:tmpl w:val="8D42AE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41B07A6"/>
    <w:multiLevelType w:val="multilevel"/>
    <w:tmpl w:val="2472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325BE2"/>
    <w:multiLevelType w:val="hybridMultilevel"/>
    <w:tmpl w:val="8F123A0E"/>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9" w15:restartNumberingAfterBreak="0">
    <w:nsid w:val="46A1411D"/>
    <w:multiLevelType w:val="hybridMultilevel"/>
    <w:tmpl w:val="0F0696D0"/>
    <w:lvl w:ilvl="0" w:tplc="DF602536">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15:restartNumberingAfterBreak="0">
    <w:nsid w:val="48176735"/>
    <w:multiLevelType w:val="hybridMultilevel"/>
    <w:tmpl w:val="06008058"/>
    <w:lvl w:ilvl="0" w:tplc="46E8B222">
      <w:start w:val="1"/>
      <w:numFmt w:val="upperRoman"/>
      <w:lvlText w:val="%1)"/>
      <w:lvlJc w:val="left"/>
      <w:pPr>
        <w:ind w:left="1420" w:hanging="720"/>
      </w:pPr>
      <w:rPr>
        <w:rFonts w:hint="default"/>
        <w:b/>
        <w:sz w:val="16"/>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1" w15:restartNumberingAfterBreak="0">
    <w:nsid w:val="49F73B3D"/>
    <w:multiLevelType w:val="multilevel"/>
    <w:tmpl w:val="81842F2C"/>
    <w:lvl w:ilvl="0">
      <w:start w:val="1"/>
      <w:numFmt w:val="decimal"/>
      <w:lvlText w:val="%1)"/>
      <w:lvlJc w:val="left"/>
      <w:pPr>
        <w:tabs>
          <w:tab w:val="num" w:pos="502"/>
        </w:tabs>
        <w:ind w:left="502" w:hanging="360"/>
      </w:pPr>
      <w:rPr>
        <w:rFonts w:ascii="Verdana" w:eastAsiaTheme="minorHAnsi" w:hAnsi="Verdana" w:cs="Times New Roman"/>
        <w:b/>
        <w:sz w:val="20"/>
      </w:rPr>
    </w:lvl>
    <w:lvl w:ilvl="1">
      <w:start w:val="5"/>
      <w:numFmt w:val="upperRoman"/>
      <w:lvlText w:val="%2)"/>
      <w:lvlJc w:val="left"/>
      <w:pPr>
        <w:ind w:left="1582" w:hanging="720"/>
      </w:pPr>
      <w:rPr>
        <w:rFonts w:hint="default"/>
        <w:b/>
        <w:sz w:val="24"/>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2" w15:restartNumberingAfterBreak="0">
    <w:nsid w:val="4A835553"/>
    <w:multiLevelType w:val="multilevel"/>
    <w:tmpl w:val="480662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AD4183"/>
    <w:multiLevelType w:val="hybridMultilevel"/>
    <w:tmpl w:val="E15660E8"/>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24" w15:restartNumberingAfterBreak="0">
    <w:nsid w:val="56E71490"/>
    <w:multiLevelType w:val="multilevel"/>
    <w:tmpl w:val="BABE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7906DC"/>
    <w:multiLevelType w:val="hybridMultilevel"/>
    <w:tmpl w:val="B9D0E4C6"/>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26" w15:restartNumberingAfterBreak="0">
    <w:nsid w:val="5A0C44EE"/>
    <w:multiLevelType w:val="multilevel"/>
    <w:tmpl w:val="1DA0D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AFB17A3"/>
    <w:multiLevelType w:val="multilevel"/>
    <w:tmpl w:val="BABE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742F73"/>
    <w:multiLevelType w:val="hybridMultilevel"/>
    <w:tmpl w:val="0F769E6E"/>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9" w15:restartNumberingAfterBreak="0">
    <w:nsid w:val="69E24852"/>
    <w:multiLevelType w:val="hybridMultilevel"/>
    <w:tmpl w:val="4C466F6E"/>
    <w:lvl w:ilvl="0" w:tplc="BFEC53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294E91"/>
    <w:multiLevelType w:val="hybridMultilevel"/>
    <w:tmpl w:val="8DD6EE3C"/>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1" w15:restartNumberingAfterBreak="0">
    <w:nsid w:val="76BF5880"/>
    <w:multiLevelType w:val="hybridMultilevel"/>
    <w:tmpl w:val="04C41C50"/>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2" w15:restartNumberingAfterBreak="0">
    <w:nsid w:val="7A282E8A"/>
    <w:multiLevelType w:val="hybridMultilevel"/>
    <w:tmpl w:val="C2E0C7D4"/>
    <w:lvl w:ilvl="0" w:tplc="C0A02CDE">
      <w:start w:val="1"/>
      <w:numFmt w:val="upperRoman"/>
      <w:lvlText w:val="%1)"/>
      <w:lvlJc w:val="left"/>
      <w:pPr>
        <w:ind w:left="1420" w:hanging="72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3" w15:restartNumberingAfterBreak="0">
    <w:nsid w:val="7CE66040"/>
    <w:multiLevelType w:val="hybridMultilevel"/>
    <w:tmpl w:val="99B41162"/>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29"/>
  </w:num>
  <w:num w:numId="2">
    <w:abstractNumId w:val="19"/>
  </w:num>
  <w:num w:numId="3">
    <w:abstractNumId w:val="18"/>
  </w:num>
  <w:num w:numId="4">
    <w:abstractNumId w:val="20"/>
  </w:num>
  <w:num w:numId="5">
    <w:abstractNumId w:val="6"/>
  </w:num>
  <w:num w:numId="6">
    <w:abstractNumId w:val="10"/>
  </w:num>
  <w:num w:numId="7">
    <w:abstractNumId w:val="5"/>
  </w:num>
  <w:num w:numId="8">
    <w:abstractNumId w:val="33"/>
  </w:num>
  <w:num w:numId="9">
    <w:abstractNumId w:val="9"/>
  </w:num>
  <w:num w:numId="10">
    <w:abstractNumId w:val="28"/>
  </w:num>
  <w:num w:numId="11">
    <w:abstractNumId w:val="23"/>
  </w:num>
  <w:num w:numId="12">
    <w:abstractNumId w:val="1"/>
  </w:num>
  <w:num w:numId="13">
    <w:abstractNumId w:val="31"/>
  </w:num>
  <w:num w:numId="14">
    <w:abstractNumId w:val="25"/>
  </w:num>
  <w:num w:numId="15">
    <w:abstractNumId w:val="32"/>
  </w:num>
  <w:num w:numId="16">
    <w:abstractNumId w:val="12"/>
  </w:num>
  <w:num w:numId="17">
    <w:abstractNumId w:val="13"/>
  </w:num>
  <w:num w:numId="18">
    <w:abstractNumId w:val="30"/>
  </w:num>
  <w:num w:numId="19">
    <w:abstractNumId w:val="3"/>
  </w:num>
  <w:num w:numId="20">
    <w:abstractNumId w:val="4"/>
  </w:num>
  <w:num w:numId="21">
    <w:abstractNumId w:val="21"/>
  </w:num>
  <w:num w:numId="22">
    <w:abstractNumId w:val="7"/>
  </w:num>
  <w:num w:numId="23">
    <w:abstractNumId w:val="27"/>
  </w:num>
  <w:num w:numId="24">
    <w:abstractNumId w:val="0"/>
  </w:num>
  <w:num w:numId="25">
    <w:abstractNumId w:val="26"/>
  </w:num>
  <w:num w:numId="26">
    <w:abstractNumId w:val="16"/>
  </w:num>
  <w:num w:numId="27">
    <w:abstractNumId w:val="15"/>
  </w:num>
  <w:num w:numId="28">
    <w:abstractNumId w:val="24"/>
  </w:num>
  <w:num w:numId="29">
    <w:abstractNumId w:val="17"/>
  </w:num>
  <w:num w:numId="30">
    <w:abstractNumId w:val="8"/>
  </w:num>
  <w:num w:numId="31">
    <w:abstractNumId w:val="11"/>
  </w:num>
  <w:num w:numId="32">
    <w:abstractNumId w:val="22"/>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F7"/>
    <w:rsid w:val="00001935"/>
    <w:rsid w:val="00004A26"/>
    <w:rsid w:val="00007EF7"/>
    <w:rsid w:val="00037C94"/>
    <w:rsid w:val="0004654F"/>
    <w:rsid w:val="00053406"/>
    <w:rsid w:val="00062131"/>
    <w:rsid w:val="000776B5"/>
    <w:rsid w:val="000928E1"/>
    <w:rsid w:val="000A1994"/>
    <w:rsid w:val="000A30B9"/>
    <w:rsid w:val="000A3691"/>
    <w:rsid w:val="000A5A40"/>
    <w:rsid w:val="000A7A66"/>
    <w:rsid w:val="000C13DB"/>
    <w:rsid w:val="000C5CAD"/>
    <w:rsid w:val="000D4BED"/>
    <w:rsid w:val="000E5E58"/>
    <w:rsid w:val="000E7B25"/>
    <w:rsid w:val="001108B8"/>
    <w:rsid w:val="00121F87"/>
    <w:rsid w:val="00133656"/>
    <w:rsid w:val="00136191"/>
    <w:rsid w:val="00142575"/>
    <w:rsid w:val="001457AD"/>
    <w:rsid w:val="0015453B"/>
    <w:rsid w:val="00155A1B"/>
    <w:rsid w:val="00170FDD"/>
    <w:rsid w:val="00177B05"/>
    <w:rsid w:val="001B02DC"/>
    <w:rsid w:val="001B30D4"/>
    <w:rsid w:val="001B35ED"/>
    <w:rsid w:val="001B4952"/>
    <w:rsid w:val="001C21D1"/>
    <w:rsid w:val="001C2800"/>
    <w:rsid w:val="001C2D59"/>
    <w:rsid w:val="001D6219"/>
    <w:rsid w:val="001E718D"/>
    <w:rsid w:val="001F20C9"/>
    <w:rsid w:val="001F7C2F"/>
    <w:rsid w:val="00203ACC"/>
    <w:rsid w:val="0022274D"/>
    <w:rsid w:val="00223306"/>
    <w:rsid w:val="002278A3"/>
    <w:rsid w:val="00262A86"/>
    <w:rsid w:val="00272428"/>
    <w:rsid w:val="002750DC"/>
    <w:rsid w:val="00292EDE"/>
    <w:rsid w:val="002C3E4B"/>
    <w:rsid w:val="002D204E"/>
    <w:rsid w:val="002E3795"/>
    <w:rsid w:val="002F4D5B"/>
    <w:rsid w:val="002F569D"/>
    <w:rsid w:val="002F7299"/>
    <w:rsid w:val="00304F74"/>
    <w:rsid w:val="003150F5"/>
    <w:rsid w:val="00315F9B"/>
    <w:rsid w:val="00325636"/>
    <w:rsid w:val="00330A50"/>
    <w:rsid w:val="003349DA"/>
    <w:rsid w:val="00336F6B"/>
    <w:rsid w:val="003453C2"/>
    <w:rsid w:val="0034579C"/>
    <w:rsid w:val="00346414"/>
    <w:rsid w:val="0035777C"/>
    <w:rsid w:val="003672BE"/>
    <w:rsid w:val="00372ADE"/>
    <w:rsid w:val="003906FE"/>
    <w:rsid w:val="0039664F"/>
    <w:rsid w:val="003969A0"/>
    <w:rsid w:val="003A19FE"/>
    <w:rsid w:val="003A203E"/>
    <w:rsid w:val="003A69A8"/>
    <w:rsid w:val="003B6970"/>
    <w:rsid w:val="003C0A7B"/>
    <w:rsid w:val="003E0745"/>
    <w:rsid w:val="003E5695"/>
    <w:rsid w:val="003E67D9"/>
    <w:rsid w:val="00404821"/>
    <w:rsid w:val="00406BF4"/>
    <w:rsid w:val="00436CCC"/>
    <w:rsid w:val="00437AA5"/>
    <w:rsid w:val="00446CB8"/>
    <w:rsid w:val="00454884"/>
    <w:rsid w:val="004611B6"/>
    <w:rsid w:val="00463F80"/>
    <w:rsid w:val="004745E3"/>
    <w:rsid w:val="004845A4"/>
    <w:rsid w:val="004965C6"/>
    <w:rsid w:val="00496E4F"/>
    <w:rsid w:val="004D2CAB"/>
    <w:rsid w:val="004E1B65"/>
    <w:rsid w:val="004E6D04"/>
    <w:rsid w:val="004F3781"/>
    <w:rsid w:val="00504C5D"/>
    <w:rsid w:val="00542457"/>
    <w:rsid w:val="00552A86"/>
    <w:rsid w:val="005656FB"/>
    <w:rsid w:val="00566282"/>
    <w:rsid w:val="005877B6"/>
    <w:rsid w:val="005953DD"/>
    <w:rsid w:val="005D598B"/>
    <w:rsid w:val="005E3886"/>
    <w:rsid w:val="005E3EE5"/>
    <w:rsid w:val="005F0980"/>
    <w:rsid w:val="006000B7"/>
    <w:rsid w:val="00601D50"/>
    <w:rsid w:val="00603B3B"/>
    <w:rsid w:val="0060790A"/>
    <w:rsid w:val="006125C2"/>
    <w:rsid w:val="006166B7"/>
    <w:rsid w:val="00646B92"/>
    <w:rsid w:val="006500FD"/>
    <w:rsid w:val="0065606B"/>
    <w:rsid w:val="00656201"/>
    <w:rsid w:val="00656395"/>
    <w:rsid w:val="0066032E"/>
    <w:rsid w:val="006A37B1"/>
    <w:rsid w:val="006A506A"/>
    <w:rsid w:val="006C3EEF"/>
    <w:rsid w:val="006C767D"/>
    <w:rsid w:val="006E0245"/>
    <w:rsid w:val="006E46D7"/>
    <w:rsid w:val="0071519C"/>
    <w:rsid w:val="00716904"/>
    <w:rsid w:val="00717DBC"/>
    <w:rsid w:val="007228F4"/>
    <w:rsid w:val="00733DB8"/>
    <w:rsid w:val="00734E49"/>
    <w:rsid w:val="00735EFD"/>
    <w:rsid w:val="00744C62"/>
    <w:rsid w:val="00754FF3"/>
    <w:rsid w:val="00755C4F"/>
    <w:rsid w:val="0076031E"/>
    <w:rsid w:val="00764C31"/>
    <w:rsid w:val="00781987"/>
    <w:rsid w:val="007836F8"/>
    <w:rsid w:val="007A179C"/>
    <w:rsid w:val="007B6917"/>
    <w:rsid w:val="007C6D34"/>
    <w:rsid w:val="007F2D80"/>
    <w:rsid w:val="007F3F9E"/>
    <w:rsid w:val="00803B16"/>
    <w:rsid w:val="00816EEF"/>
    <w:rsid w:val="0082292E"/>
    <w:rsid w:val="0083110F"/>
    <w:rsid w:val="008317BC"/>
    <w:rsid w:val="00841044"/>
    <w:rsid w:val="00855697"/>
    <w:rsid w:val="0086060D"/>
    <w:rsid w:val="008647A6"/>
    <w:rsid w:val="00882F6C"/>
    <w:rsid w:val="00894428"/>
    <w:rsid w:val="008A576D"/>
    <w:rsid w:val="008C21ED"/>
    <w:rsid w:val="008C3188"/>
    <w:rsid w:val="008C4044"/>
    <w:rsid w:val="008D4D5B"/>
    <w:rsid w:val="008E2100"/>
    <w:rsid w:val="008F0706"/>
    <w:rsid w:val="00902004"/>
    <w:rsid w:val="00914195"/>
    <w:rsid w:val="0092166F"/>
    <w:rsid w:val="00923799"/>
    <w:rsid w:val="00932436"/>
    <w:rsid w:val="0093738A"/>
    <w:rsid w:val="0094147A"/>
    <w:rsid w:val="009651C3"/>
    <w:rsid w:val="00967648"/>
    <w:rsid w:val="009A393F"/>
    <w:rsid w:val="009A60B8"/>
    <w:rsid w:val="009D27A9"/>
    <w:rsid w:val="009E137E"/>
    <w:rsid w:val="009F08E6"/>
    <w:rsid w:val="00A21FF0"/>
    <w:rsid w:val="00A31AC1"/>
    <w:rsid w:val="00A408A5"/>
    <w:rsid w:val="00A4232A"/>
    <w:rsid w:val="00A44309"/>
    <w:rsid w:val="00A53FEC"/>
    <w:rsid w:val="00A54861"/>
    <w:rsid w:val="00A55138"/>
    <w:rsid w:val="00A7370F"/>
    <w:rsid w:val="00A85A86"/>
    <w:rsid w:val="00A86A8E"/>
    <w:rsid w:val="00A944EC"/>
    <w:rsid w:val="00AB61D6"/>
    <w:rsid w:val="00AC311A"/>
    <w:rsid w:val="00AE034D"/>
    <w:rsid w:val="00AE189C"/>
    <w:rsid w:val="00AE5CD3"/>
    <w:rsid w:val="00AE759F"/>
    <w:rsid w:val="00AF2F2F"/>
    <w:rsid w:val="00B04827"/>
    <w:rsid w:val="00B10BFC"/>
    <w:rsid w:val="00B268F3"/>
    <w:rsid w:val="00B31AAC"/>
    <w:rsid w:val="00B33AA0"/>
    <w:rsid w:val="00B42AA3"/>
    <w:rsid w:val="00B634E1"/>
    <w:rsid w:val="00B77176"/>
    <w:rsid w:val="00B85450"/>
    <w:rsid w:val="00B85451"/>
    <w:rsid w:val="00B93300"/>
    <w:rsid w:val="00B97604"/>
    <w:rsid w:val="00BB7337"/>
    <w:rsid w:val="00BC31CB"/>
    <w:rsid w:val="00BC70C4"/>
    <w:rsid w:val="00BD3AA0"/>
    <w:rsid w:val="00BD3F09"/>
    <w:rsid w:val="00BD40DA"/>
    <w:rsid w:val="00BF14D0"/>
    <w:rsid w:val="00C06B0B"/>
    <w:rsid w:val="00C076E6"/>
    <w:rsid w:val="00C07D4E"/>
    <w:rsid w:val="00C216A5"/>
    <w:rsid w:val="00C24C61"/>
    <w:rsid w:val="00C2698A"/>
    <w:rsid w:val="00C40169"/>
    <w:rsid w:val="00C5763F"/>
    <w:rsid w:val="00C61FD4"/>
    <w:rsid w:val="00C63405"/>
    <w:rsid w:val="00C6662E"/>
    <w:rsid w:val="00C901D5"/>
    <w:rsid w:val="00C92A1A"/>
    <w:rsid w:val="00C92F2B"/>
    <w:rsid w:val="00CA5259"/>
    <w:rsid w:val="00CB266B"/>
    <w:rsid w:val="00CB2FA4"/>
    <w:rsid w:val="00CB618E"/>
    <w:rsid w:val="00CB723D"/>
    <w:rsid w:val="00CF0440"/>
    <w:rsid w:val="00D01789"/>
    <w:rsid w:val="00D05B1A"/>
    <w:rsid w:val="00D05FDC"/>
    <w:rsid w:val="00D21823"/>
    <w:rsid w:val="00D2791E"/>
    <w:rsid w:val="00D301A2"/>
    <w:rsid w:val="00D31C36"/>
    <w:rsid w:val="00D36212"/>
    <w:rsid w:val="00D50A63"/>
    <w:rsid w:val="00D72DB0"/>
    <w:rsid w:val="00D802F1"/>
    <w:rsid w:val="00D86209"/>
    <w:rsid w:val="00D9682D"/>
    <w:rsid w:val="00DA553B"/>
    <w:rsid w:val="00DB5325"/>
    <w:rsid w:val="00DC0DD3"/>
    <w:rsid w:val="00DC2613"/>
    <w:rsid w:val="00DC40E1"/>
    <w:rsid w:val="00DC52D5"/>
    <w:rsid w:val="00DD5AD7"/>
    <w:rsid w:val="00DE4230"/>
    <w:rsid w:val="00DE4413"/>
    <w:rsid w:val="00DF1A96"/>
    <w:rsid w:val="00DF3735"/>
    <w:rsid w:val="00E17872"/>
    <w:rsid w:val="00E22172"/>
    <w:rsid w:val="00E300BA"/>
    <w:rsid w:val="00E45810"/>
    <w:rsid w:val="00E54ED6"/>
    <w:rsid w:val="00E63769"/>
    <w:rsid w:val="00E6391A"/>
    <w:rsid w:val="00E66468"/>
    <w:rsid w:val="00E74E71"/>
    <w:rsid w:val="00E80C94"/>
    <w:rsid w:val="00E928C9"/>
    <w:rsid w:val="00E95E51"/>
    <w:rsid w:val="00EA1811"/>
    <w:rsid w:val="00EA3FDB"/>
    <w:rsid w:val="00EB034C"/>
    <w:rsid w:val="00EC06AC"/>
    <w:rsid w:val="00ED2848"/>
    <w:rsid w:val="00ED6164"/>
    <w:rsid w:val="00ED767A"/>
    <w:rsid w:val="00F0103C"/>
    <w:rsid w:val="00F22AA7"/>
    <w:rsid w:val="00F3096B"/>
    <w:rsid w:val="00F32C2C"/>
    <w:rsid w:val="00F35F56"/>
    <w:rsid w:val="00F421A7"/>
    <w:rsid w:val="00F45A93"/>
    <w:rsid w:val="00F51BDF"/>
    <w:rsid w:val="00F611FF"/>
    <w:rsid w:val="00F70E8D"/>
    <w:rsid w:val="00F7685D"/>
    <w:rsid w:val="00F777A2"/>
    <w:rsid w:val="00F8158D"/>
    <w:rsid w:val="00F95D68"/>
    <w:rsid w:val="00FA0964"/>
    <w:rsid w:val="00FB0203"/>
    <w:rsid w:val="00FB2384"/>
    <w:rsid w:val="00FC1799"/>
    <w:rsid w:val="00FC52F9"/>
    <w:rsid w:val="00FC7BDD"/>
    <w:rsid w:val="00FD37F7"/>
    <w:rsid w:val="00FE1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E3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E1"/>
    <w:rPr>
      <w:rFonts w:ascii="Times New Roman" w:hAnsi="Times New Roman" w:cs="Times New Roman"/>
      <w:lang w:eastAsia="fr-FR"/>
    </w:rPr>
  </w:style>
  <w:style w:type="paragraph" w:styleId="Titre2">
    <w:name w:val="heading 2"/>
    <w:basedOn w:val="Normal"/>
    <w:link w:val="Titre2Car"/>
    <w:uiPriority w:val="9"/>
    <w:qFormat/>
    <w:rsid w:val="006166B7"/>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2613"/>
    <w:pPr>
      <w:spacing w:before="100" w:beforeAutospacing="1" w:after="100" w:afterAutospacing="1"/>
    </w:pPr>
  </w:style>
  <w:style w:type="paragraph" w:styleId="Paragraphedeliste">
    <w:name w:val="List Paragraph"/>
    <w:basedOn w:val="Normal"/>
    <w:uiPriority w:val="34"/>
    <w:qFormat/>
    <w:rsid w:val="00DC2613"/>
    <w:pPr>
      <w:ind w:left="720"/>
      <w:contextualSpacing/>
    </w:pPr>
  </w:style>
  <w:style w:type="table" w:styleId="Grilledutableau">
    <w:name w:val="Table Grid"/>
    <w:basedOn w:val="TableauNormal"/>
    <w:uiPriority w:val="39"/>
    <w:rsid w:val="0071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216A5"/>
    <w:rPr>
      <w:b/>
      <w:bCs/>
    </w:rPr>
  </w:style>
  <w:style w:type="character" w:customStyle="1" w:styleId="Titre2Car">
    <w:name w:val="Titre 2 Car"/>
    <w:basedOn w:val="Policepardfaut"/>
    <w:link w:val="Titre2"/>
    <w:uiPriority w:val="9"/>
    <w:rsid w:val="006166B7"/>
    <w:rPr>
      <w:rFonts w:ascii="Times New Roman" w:hAnsi="Times New Roman" w:cs="Times New Roman"/>
      <w:b/>
      <w:bCs/>
      <w:sz w:val="36"/>
      <w:szCs w:val="36"/>
      <w:lang w:eastAsia="fr-FR"/>
    </w:rPr>
  </w:style>
  <w:style w:type="paragraph" w:customStyle="1" w:styleId="stitre1">
    <w:name w:val="stitre1"/>
    <w:basedOn w:val="Normal"/>
    <w:rsid w:val="00566282"/>
    <w:pPr>
      <w:spacing w:before="100" w:beforeAutospacing="1" w:after="100" w:afterAutospacing="1"/>
    </w:pPr>
  </w:style>
  <w:style w:type="paragraph" w:styleId="Textedebulles">
    <w:name w:val="Balloon Text"/>
    <w:basedOn w:val="Normal"/>
    <w:link w:val="TextedebullesCar"/>
    <w:uiPriority w:val="99"/>
    <w:semiHidden/>
    <w:unhideWhenUsed/>
    <w:rsid w:val="00D50A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0A63"/>
    <w:rPr>
      <w:rFonts w:ascii="Segoe UI" w:hAnsi="Segoe UI" w:cs="Segoe UI"/>
      <w:sz w:val="18"/>
      <w:szCs w:val="18"/>
      <w:lang w:eastAsia="fr-FR"/>
    </w:rPr>
  </w:style>
  <w:style w:type="paragraph" w:styleId="Corpsdetexte">
    <w:name w:val="Body Text"/>
    <w:basedOn w:val="Normal"/>
    <w:link w:val="CorpsdetexteCar"/>
    <w:uiPriority w:val="1"/>
    <w:qFormat/>
    <w:rsid w:val="00E45810"/>
    <w:pPr>
      <w:widowControl w:val="0"/>
      <w:autoSpaceDE w:val="0"/>
      <w:autoSpaceDN w:val="0"/>
    </w:pPr>
    <w:rPr>
      <w:rFonts w:ascii="Arial" w:eastAsia="Arial" w:hAnsi="Arial" w:cs="Arial"/>
      <w:sz w:val="14"/>
      <w:szCs w:val="14"/>
      <w:lang w:bidi="fr-FR"/>
    </w:rPr>
  </w:style>
  <w:style w:type="character" w:customStyle="1" w:styleId="CorpsdetexteCar">
    <w:name w:val="Corps de texte Car"/>
    <w:basedOn w:val="Policepardfaut"/>
    <w:link w:val="Corpsdetexte"/>
    <w:uiPriority w:val="1"/>
    <w:rsid w:val="00E45810"/>
    <w:rPr>
      <w:rFonts w:ascii="Arial" w:eastAsia="Arial" w:hAnsi="Arial" w:cs="Arial"/>
      <w:sz w:val="14"/>
      <w:szCs w:val="14"/>
      <w:lang w:eastAsia="fr-FR" w:bidi="fr-FR"/>
    </w:rPr>
  </w:style>
  <w:style w:type="paragraph" w:styleId="En-tte">
    <w:name w:val="header"/>
    <w:basedOn w:val="Normal"/>
    <w:link w:val="En-tteCar"/>
    <w:uiPriority w:val="99"/>
    <w:unhideWhenUsed/>
    <w:rsid w:val="008647A6"/>
    <w:pPr>
      <w:tabs>
        <w:tab w:val="center" w:pos="4536"/>
        <w:tab w:val="right" w:pos="9072"/>
      </w:tabs>
    </w:pPr>
  </w:style>
  <w:style w:type="character" w:customStyle="1" w:styleId="En-tteCar">
    <w:name w:val="En-tête Car"/>
    <w:basedOn w:val="Policepardfaut"/>
    <w:link w:val="En-tte"/>
    <w:uiPriority w:val="99"/>
    <w:rsid w:val="008647A6"/>
    <w:rPr>
      <w:rFonts w:ascii="Times New Roman" w:hAnsi="Times New Roman" w:cs="Times New Roman"/>
      <w:lang w:eastAsia="fr-FR"/>
    </w:rPr>
  </w:style>
  <w:style w:type="paragraph" w:styleId="Pieddepage">
    <w:name w:val="footer"/>
    <w:basedOn w:val="Normal"/>
    <w:link w:val="PieddepageCar"/>
    <w:uiPriority w:val="99"/>
    <w:unhideWhenUsed/>
    <w:rsid w:val="008647A6"/>
    <w:pPr>
      <w:tabs>
        <w:tab w:val="center" w:pos="4536"/>
        <w:tab w:val="right" w:pos="9072"/>
      </w:tabs>
    </w:pPr>
  </w:style>
  <w:style w:type="character" w:customStyle="1" w:styleId="PieddepageCar">
    <w:name w:val="Pied de page Car"/>
    <w:basedOn w:val="Policepardfaut"/>
    <w:link w:val="Pieddepage"/>
    <w:uiPriority w:val="99"/>
    <w:rsid w:val="008647A6"/>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973">
      <w:bodyDiv w:val="1"/>
      <w:marLeft w:val="0"/>
      <w:marRight w:val="0"/>
      <w:marTop w:val="0"/>
      <w:marBottom w:val="0"/>
      <w:divBdr>
        <w:top w:val="none" w:sz="0" w:space="0" w:color="auto"/>
        <w:left w:val="none" w:sz="0" w:space="0" w:color="auto"/>
        <w:bottom w:val="none" w:sz="0" w:space="0" w:color="auto"/>
        <w:right w:val="none" w:sz="0" w:space="0" w:color="auto"/>
      </w:divBdr>
    </w:div>
    <w:div w:id="58987608">
      <w:bodyDiv w:val="1"/>
      <w:marLeft w:val="0"/>
      <w:marRight w:val="0"/>
      <w:marTop w:val="0"/>
      <w:marBottom w:val="0"/>
      <w:divBdr>
        <w:top w:val="none" w:sz="0" w:space="0" w:color="auto"/>
        <w:left w:val="none" w:sz="0" w:space="0" w:color="auto"/>
        <w:bottom w:val="none" w:sz="0" w:space="0" w:color="auto"/>
        <w:right w:val="none" w:sz="0" w:space="0" w:color="auto"/>
      </w:divBdr>
      <w:divsChild>
        <w:div w:id="2033342293">
          <w:marLeft w:val="0"/>
          <w:marRight w:val="0"/>
          <w:marTop w:val="0"/>
          <w:marBottom w:val="0"/>
          <w:divBdr>
            <w:top w:val="none" w:sz="0" w:space="0" w:color="auto"/>
            <w:left w:val="none" w:sz="0" w:space="0" w:color="auto"/>
            <w:bottom w:val="none" w:sz="0" w:space="0" w:color="auto"/>
            <w:right w:val="none" w:sz="0" w:space="0" w:color="auto"/>
          </w:divBdr>
          <w:divsChild>
            <w:div w:id="53894657">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231">
      <w:bodyDiv w:val="1"/>
      <w:marLeft w:val="0"/>
      <w:marRight w:val="0"/>
      <w:marTop w:val="0"/>
      <w:marBottom w:val="0"/>
      <w:divBdr>
        <w:top w:val="none" w:sz="0" w:space="0" w:color="auto"/>
        <w:left w:val="none" w:sz="0" w:space="0" w:color="auto"/>
        <w:bottom w:val="none" w:sz="0" w:space="0" w:color="auto"/>
        <w:right w:val="none" w:sz="0" w:space="0" w:color="auto"/>
      </w:divBdr>
      <w:divsChild>
        <w:div w:id="373237769">
          <w:marLeft w:val="0"/>
          <w:marRight w:val="0"/>
          <w:marTop w:val="0"/>
          <w:marBottom w:val="0"/>
          <w:divBdr>
            <w:top w:val="none" w:sz="0" w:space="0" w:color="auto"/>
            <w:left w:val="none" w:sz="0" w:space="0" w:color="auto"/>
            <w:bottom w:val="none" w:sz="0" w:space="0" w:color="auto"/>
            <w:right w:val="none" w:sz="0" w:space="0" w:color="auto"/>
          </w:divBdr>
          <w:divsChild>
            <w:div w:id="233440170">
              <w:marLeft w:val="0"/>
              <w:marRight w:val="0"/>
              <w:marTop w:val="0"/>
              <w:marBottom w:val="0"/>
              <w:divBdr>
                <w:top w:val="none" w:sz="0" w:space="0" w:color="auto"/>
                <w:left w:val="none" w:sz="0" w:space="0" w:color="auto"/>
                <w:bottom w:val="none" w:sz="0" w:space="0" w:color="auto"/>
                <w:right w:val="none" w:sz="0" w:space="0" w:color="auto"/>
              </w:divBdr>
              <w:divsChild>
                <w:div w:id="1688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4798">
      <w:bodyDiv w:val="1"/>
      <w:marLeft w:val="0"/>
      <w:marRight w:val="0"/>
      <w:marTop w:val="0"/>
      <w:marBottom w:val="0"/>
      <w:divBdr>
        <w:top w:val="none" w:sz="0" w:space="0" w:color="auto"/>
        <w:left w:val="none" w:sz="0" w:space="0" w:color="auto"/>
        <w:bottom w:val="none" w:sz="0" w:space="0" w:color="auto"/>
        <w:right w:val="none" w:sz="0" w:space="0" w:color="auto"/>
      </w:divBdr>
      <w:divsChild>
        <w:div w:id="1823229326">
          <w:marLeft w:val="0"/>
          <w:marRight w:val="0"/>
          <w:marTop w:val="0"/>
          <w:marBottom w:val="0"/>
          <w:divBdr>
            <w:top w:val="none" w:sz="0" w:space="0" w:color="auto"/>
            <w:left w:val="none" w:sz="0" w:space="0" w:color="auto"/>
            <w:bottom w:val="none" w:sz="0" w:space="0" w:color="auto"/>
            <w:right w:val="none" w:sz="0" w:space="0" w:color="auto"/>
          </w:divBdr>
          <w:divsChild>
            <w:div w:id="1087965271">
              <w:marLeft w:val="0"/>
              <w:marRight w:val="0"/>
              <w:marTop w:val="0"/>
              <w:marBottom w:val="0"/>
              <w:divBdr>
                <w:top w:val="none" w:sz="0" w:space="0" w:color="auto"/>
                <w:left w:val="none" w:sz="0" w:space="0" w:color="auto"/>
                <w:bottom w:val="none" w:sz="0" w:space="0" w:color="auto"/>
                <w:right w:val="none" w:sz="0" w:space="0" w:color="auto"/>
              </w:divBdr>
              <w:divsChild>
                <w:div w:id="21252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7086">
      <w:bodyDiv w:val="1"/>
      <w:marLeft w:val="0"/>
      <w:marRight w:val="0"/>
      <w:marTop w:val="0"/>
      <w:marBottom w:val="0"/>
      <w:divBdr>
        <w:top w:val="none" w:sz="0" w:space="0" w:color="auto"/>
        <w:left w:val="none" w:sz="0" w:space="0" w:color="auto"/>
        <w:bottom w:val="none" w:sz="0" w:space="0" w:color="auto"/>
        <w:right w:val="none" w:sz="0" w:space="0" w:color="auto"/>
      </w:divBdr>
      <w:divsChild>
        <w:div w:id="940796677">
          <w:marLeft w:val="0"/>
          <w:marRight w:val="0"/>
          <w:marTop w:val="0"/>
          <w:marBottom w:val="0"/>
          <w:divBdr>
            <w:top w:val="none" w:sz="0" w:space="0" w:color="auto"/>
            <w:left w:val="none" w:sz="0" w:space="0" w:color="auto"/>
            <w:bottom w:val="none" w:sz="0" w:space="0" w:color="auto"/>
            <w:right w:val="none" w:sz="0" w:space="0" w:color="auto"/>
          </w:divBdr>
          <w:divsChild>
            <w:div w:id="70936231">
              <w:marLeft w:val="0"/>
              <w:marRight w:val="0"/>
              <w:marTop w:val="0"/>
              <w:marBottom w:val="0"/>
              <w:divBdr>
                <w:top w:val="none" w:sz="0" w:space="0" w:color="auto"/>
                <w:left w:val="none" w:sz="0" w:space="0" w:color="auto"/>
                <w:bottom w:val="none" w:sz="0" w:space="0" w:color="auto"/>
                <w:right w:val="none" w:sz="0" w:space="0" w:color="auto"/>
              </w:divBdr>
              <w:divsChild>
                <w:div w:id="1073358117">
                  <w:marLeft w:val="0"/>
                  <w:marRight w:val="0"/>
                  <w:marTop w:val="0"/>
                  <w:marBottom w:val="0"/>
                  <w:divBdr>
                    <w:top w:val="none" w:sz="0" w:space="0" w:color="auto"/>
                    <w:left w:val="none" w:sz="0" w:space="0" w:color="auto"/>
                    <w:bottom w:val="none" w:sz="0" w:space="0" w:color="auto"/>
                    <w:right w:val="none" w:sz="0" w:space="0" w:color="auto"/>
                  </w:divBdr>
                </w:div>
              </w:divsChild>
            </w:div>
            <w:div w:id="273446539">
              <w:marLeft w:val="0"/>
              <w:marRight w:val="0"/>
              <w:marTop w:val="0"/>
              <w:marBottom w:val="0"/>
              <w:divBdr>
                <w:top w:val="none" w:sz="0" w:space="0" w:color="auto"/>
                <w:left w:val="none" w:sz="0" w:space="0" w:color="auto"/>
                <w:bottom w:val="none" w:sz="0" w:space="0" w:color="auto"/>
                <w:right w:val="none" w:sz="0" w:space="0" w:color="auto"/>
              </w:divBdr>
              <w:divsChild>
                <w:div w:id="52699802">
                  <w:marLeft w:val="0"/>
                  <w:marRight w:val="0"/>
                  <w:marTop w:val="0"/>
                  <w:marBottom w:val="0"/>
                  <w:divBdr>
                    <w:top w:val="none" w:sz="0" w:space="0" w:color="auto"/>
                    <w:left w:val="none" w:sz="0" w:space="0" w:color="auto"/>
                    <w:bottom w:val="none" w:sz="0" w:space="0" w:color="auto"/>
                    <w:right w:val="none" w:sz="0" w:space="0" w:color="auto"/>
                  </w:divBdr>
                </w:div>
                <w:div w:id="2126389277">
                  <w:marLeft w:val="0"/>
                  <w:marRight w:val="0"/>
                  <w:marTop w:val="0"/>
                  <w:marBottom w:val="0"/>
                  <w:divBdr>
                    <w:top w:val="none" w:sz="0" w:space="0" w:color="auto"/>
                    <w:left w:val="none" w:sz="0" w:space="0" w:color="auto"/>
                    <w:bottom w:val="none" w:sz="0" w:space="0" w:color="auto"/>
                    <w:right w:val="none" w:sz="0" w:space="0" w:color="auto"/>
                  </w:divBdr>
                </w:div>
              </w:divsChild>
            </w:div>
            <w:div w:id="380515815">
              <w:marLeft w:val="0"/>
              <w:marRight w:val="0"/>
              <w:marTop w:val="0"/>
              <w:marBottom w:val="0"/>
              <w:divBdr>
                <w:top w:val="none" w:sz="0" w:space="0" w:color="auto"/>
                <w:left w:val="none" w:sz="0" w:space="0" w:color="auto"/>
                <w:bottom w:val="none" w:sz="0" w:space="0" w:color="auto"/>
                <w:right w:val="none" w:sz="0" w:space="0" w:color="auto"/>
              </w:divBdr>
              <w:divsChild>
                <w:div w:id="1691297105">
                  <w:marLeft w:val="0"/>
                  <w:marRight w:val="0"/>
                  <w:marTop w:val="0"/>
                  <w:marBottom w:val="0"/>
                  <w:divBdr>
                    <w:top w:val="none" w:sz="0" w:space="0" w:color="auto"/>
                    <w:left w:val="none" w:sz="0" w:space="0" w:color="auto"/>
                    <w:bottom w:val="none" w:sz="0" w:space="0" w:color="auto"/>
                    <w:right w:val="none" w:sz="0" w:space="0" w:color="auto"/>
                  </w:divBdr>
                </w:div>
              </w:divsChild>
            </w:div>
            <w:div w:id="82606444">
              <w:marLeft w:val="0"/>
              <w:marRight w:val="0"/>
              <w:marTop w:val="0"/>
              <w:marBottom w:val="0"/>
              <w:divBdr>
                <w:top w:val="none" w:sz="0" w:space="0" w:color="auto"/>
                <w:left w:val="none" w:sz="0" w:space="0" w:color="auto"/>
                <w:bottom w:val="none" w:sz="0" w:space="0" w:color="auto"/>
                <w:right w:val="none" w:sz="0" w:space="0" w:color="auto"/>
              </w:divBdr>
              <w:divsChild>
                <w:div w:id="9793904">
                  <w:marLeft w:val="0"/>
                  <w:marRight w:val="0"/>
                  <w:marTop w:val="0"/>
                  <w:marBottom w:val="0"/>
                  <w:divBdr>
                    <w:top w:val="none" w:sz="0" w:space="0" w:color="auto"/>
                    <w:left w:val="none" w:sz="0" w:space="0" w:color="auto"/>
                    <w:bottom w:val="none" w:sz="0" w:space="0" w:color="auto"/>
                    <w:right w:val="none" w:sz="0" w:space="0" w:color="auto"/>
                  </w:divBdr>
                </w:div>
              </w:divsChild>
            </w:div>
            <w:div w:id="332923340">
              <w:marLeft w:val="0"/>
              <w:marRight w:val="0"/>
              <w:marTop w:val="0"/>
              <w:marBottom w:val="0"/>
              <w:divBdr>
                <w:top w:val="none" w:sz="0" w:space="0" w:color="auto"/>
                <w:left w:val="none" w:sz="0" w:space="0" w:color="auto"/>
                <w:bottom w:val="none" w:sz="0" w:space="0" w:color="auto"/>
                <w:right w:val="none" w:sz="0" w:space="0" w:color="auto"/>
              </w:divBdr>
              <w:divsChild>
                <w:div w:id="1542134319">
                  <w:marLeft w:val="0"/>
                  <w:marRight w:val="0"/>
                  <w:marTop w:val="0"/>
                  <w:marBottom w:val="0"/>
                  <w:divBdr>
                    <w:top w:val="none" w:sz="0" w:space="0" w:color="auto"/>
                    <w:left w:val="none" w:sz="0" w:space="0" w:color="auto"/>
                    <w:bottom w:val="none" w:sz="0" w:space="0" w:color="auto"/>
                    <w:right w:val="none" w:sz="0" w:space="0" w:color="auto"/>
                  </w:divBdr>
                </w:div>
              </w:divsChild>
            </w:div>
            <w:div w:id="1376853352">
              <w:marLeft w:val="0"/>
              <w:marRight w:val="0"/>
              <w:marTop w:val="0"/>
              <w:marBottom w:val="0"/>
              <w:divBdr>
                <w:top w:val="none" w:sz="0" w:space="0" w:color="auto"/>
                <w:left w:val="none" w:sz="0" w:space="0" w:color="auto"/>
                <w:bottom w:val="none" w:sz="0" w:space="0" w:color="auto"/>
                <w:right w:val="none" w:sz="0" w:space="0" w:color="auto"/>
              </w:divBdr>
              <w:divsChild>
                <w:div w:id="126432902">
                  <w:marLeft w:val="0"/>
                  <w:marRight w:val="0"/>
                  <w:marTop w:val="0"/>
                  <w:marBottom w:val="0"/>
                  <w:divBdr>
                    <w:top w:val="none" w:sz="0" w:space="0" w:color="auto"/>
                    <w:left w:val="none" w:sz="0" w:space="0" w:color="auto"/>
                    <w:bottom w:val="none" w:sz="0" w:space="0" w:color="auto"/>
                    <w:right w:val="none" w:sz="0" w:space="0" w:color="auto"/>
                  </w:divBdr>
                </w:div>
                <w:div w:id="12816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5699">
          <w:marLeft w:val="0"/>
          <w:marRight w:val="0"/>
          <w:marTop w:val="0"/>
          <w:marBottom w:val="0"/>
          <w:divBdr>
            <w:top w:val="none" w:sz="0" w:space="0" w:color="auto"/>
            <w:left w:val="none" w:sz="0" w:space="0" w:color="auto"/>
            <w:bottom w:val="none" w:sz="0" w:space="0" w:color="auto"/>
            <w:right w:val="none" w:sz="0" w:space="0" w:color="auto"/>
          </w:divBdr>
          <w:divsChild>
            <w:div w:id="1411075609">
              <w:marLeft w:val="0"/>
              <w:marRight w:val="0"/>
              <w:marTop w:val="0"/>
              <w:marBottom w:val="0"/>
              <w:divBdr>
                <w:top w:val="none" w:sz="0" w:space="0" w:color="auto"/>
                <w:left w:val="none" w:sz="0" w:space="0" w:color="auto"/>
                <w:bottom w:val="none" w:sz="0" w:space="0" w:color="auto"/>
                <w:right w:val="none" w:sz="0" w:space="0" w:color="auto"/>
              </w:divBdr>
              <w:divsChild>
                <w:div w:id="10757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1551">
      <w:bodyDiv w:val="1"/>
      <w:marLeft w:val="0"/>
      <w:marRight w:val="0"/>
      <w:marTop w:val="0"/>
      <w:marBottom w:val="0"/>
      <w:divBdr>
        <w:top w:val="none" w:sz="0" w:space="0" w:color="auto"/>
        <w:left w:val="none" w:sz="0" w:space="0" w:color="auto"/>
        <w:bottom w:val="none" w:sz="0" w:space="0" w:color="auto"/>
        <w:right w:val="none" w:sz="0" w:space="0" w:color="auto"/>
      </w:divBdr>
    </w:div>
    <w:div w:id="164127409">
      <w:bodyDiv w:val="1"/>
      <w:marLeft w:val="0"/>
      <w:marRight w:val="0"/>
      <w:marTop w:val="0"/>
      <w:marBottom w:val="0"/>
      <w:divBdr>
        <w:top w:val="none" w:sz="0" w:space="0" w:color="auto"/>
        <w:left w:val="none" w:sz="0" w:space="0" w:color="auto"/>
        <w:bottom w:val="none" w:sz="0" w:space="0" w:color="auto"/>
        <w:right w:val="none" w:sz="0" w:space="0" w:color="auto"/>
      </w:divBdr>
    </w:div>
    <w:div w:id="165097784">
      <w:bodyDiv w:val="1"/>
      <w:marLeft w:val="0"/>
      <w:marRight w:val="0"/>
      <w:marTop w:val="0"/>
      <w:marBottom w:val="0"/>
      <w:divBdr>
        <w:top w:val="none" w:sz="0" w:space="0" w:color="auto"/>
        <w:left w:val="none" w:sz="0" w:space="0" w:color="auto"/>
        <w:bottom w:val="none" w:sz="0" w:space="0" w:color="auto"/>
        <w:right w:val="none" w:sz="0" w:space="0" w:color="auto"/>
      </w:divBdr>
    </w:div>
    <w:div w:id="230047427">
      <w:bodyDiv w:val="1"/>
      <w:marLeft w:val="0"/>
      <w:marRight w:val="0"/>
      <w:marTop w:val="0"/>
      <w:marBottom w:val="0"/>
      <w:divBdr>
        <w:top w:val="none" w:sz="0" w:space="0" w:color="auto"/>
        <w:left w:val="none" w:sz="0" w:space="0" w:color="auto"/>
        <w:bottom w:val="none" w:sz="0" w:space="0" w:color="auto"/>
        <w:right w:val="none" w:sz="0" w:space="0" w:color="auto"/>
      </w:divBdr>
      <w:divsChild>
        <w:div w:id="1139223065">
          <w:marLeft w:val="0"/>
          <w:marRight w:val="0"/>
          <w:marTop w:val="0"/>
          <w:marBottom w:val="0"/>
          <w:divBdr>
            <w:top w:val="none" w:sz="0" w:space="0" w:color="auto"/>
            <w:left w:val="none" w:sz="0" w:space="0" w:color="auto"/>
            <w:bottom w:val="none" w:sz="0" w:space="0" w:color="auto"/>
            <w:right w:val="none" w:sz="0" w:space="0" w:color="auto"/>
          </w:divBdr>
          <w:divsChild>
            <w:div w:id="646056188">
              <w:marLeft w:val="0"/>
              <w:marRight w:val="0"/>
              <w:marTop w:val="0"/>
              <w:marBottom w:val="0"/>
              <w:divBdr>
                <w:top w:val="none" w:sz="0" w:space="0" w:color="auto"/>
                <w:left w:val="none" w:sz="0" w:space="0" w:color="auto"/>
                <w:bottom w:val="none" w:sz="0" w:space="0" w:color="auto"/>
                <w:right w:val="none" w:sz="0" w:space="0" w:color="auto"/>
              </w:divBdr>
              <w:divsChild>
                <w:div w:id="2063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8415">
      <w:bodyDiv w:val="1"/>
      <w:marLeft w:val="0"/>
      <w:marRight w:val="0"/>
      <w:marTop w:val="0"/>
      <w:marBottom w:val="0"/>
      <w:divBdr>
        <w:top w:val="none" w:sz="0" w:space="0" w:color="auto"/>
        <w:left w:val="none" w:sz="0" w:space="0" w:color="auto"/>
        <w:bottom w:val="none" w:sz="0" w:space="0" w:color="auto"/>
        <w:right w:val="none" w:sz="0" w:space="0" w:color="auto"/>
      </w:divBdr>
      <w:divsChild>
        <w:div w:id="919218920">
          <w:marLeft w:val="0"/>
          <w:marRight w:val="0"/>
          <w:marTop w:val="0"/>
          <w:marBottom w:val="0"/>
          <w:divBdr>
            <w:top w:val="none" w:sz="0" w:space="0" w:color="auto"/>
            <w:left w:val="none" w:sz="0" w:space="0" w:color="auto"/>
            <w:bottom w:val="none" w:sz="0" w:space="0" w:color="auto"/>
            <w:right w:val="none" w:sz="0" w:space="0" w:color="auto"/>
          </w:divBdr>
          <w:divsChild>
            <w:div w:id="244000735">
              <w:marLeft w:val="0"/>
              <w:marRight w:val="0"/>
              <w:marTop w:val="0"/>
              <w:marBottom w:val="0"/>
              <w:divBdr>
                <w:top w:val="none" w:sz="0" w:space="0" w:color="auto"/>
                <w:left w:val="none" w:sz="0" w:space="0" w:color="auto"/>
                <w:bottom w:val="none" w:sz="0" w:space="0" w:color="auto"/>
                <w:right w:val="none" w:sz="0" w:space="0" w:color="auto"/>
              </w:divBdr>
              <w:divsChild>
                <w:div w:id="112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0900">
      <w:bodyDiv w:val="1"/>
      <w:marLeft w:val="0"/>
      <w:marRight w:val="0"/>
      <w:marTop w:val="0"/>
      <w:marBottom w:val="0"/>
      <w:divBdr>
        <w:top w:val="none" w:sz="0" w:space="0" w:color="auto"/>
        <w:left w:val="none" w:sz="0" w:space="0" w:color="auto"/>
        <w:bottom w:val="none" w:sz="0" w:space="0" w:color="auto"/>
        <w:right w:val="none" w:sz="0" w:space="0" w:color="auto"/>
      </w:divBdr>
      <w:divsChild>
        <w:div w:id="1550459219">
          <w:marLeft w:val="0"/>
          <w:marRight w:val="0"/>
          <w:marTop w:val="0"/>
          <w:marBottom w:val="0"/>
          <w:divBdr>
            <w:top w:val="none" w:sz="0" w:space="0" w:color="auto"/>
            <w:left w:val="none" w:sz="0" w:space="0" w:color="auto"/>
            <w:bottom w:val="none" w:sz="0" w:space="0" w:color="auto"/>
            <w:right w:val="none" w:sz="0" w:space="0" w:color="auto"/>
          </w:divBdr>
          <w:divsChild>
            <w:div w:id="997000086">
              <w:marLeft w:val="0"/>
              <w:marRight w:val="0"/>
              <w:marTop w:val="0"/>
              <w:marBottom w:val="0"/>
              <w:divBdr>
                <w:top w:val="none" w:sz="0" w:space="0" w:color="auto"/>
                <w:left w:val="none" w:sz="0" w:space="0" w:color="auto"/>
                <w:bottom w:val="none" w:sz="0" w:space="0" w:color="auto"/>
                <w:right w:val="none" w:sz="0" w:space="0" w:color="auto"/>
              </w:divBdr>
              <w:divsChild>
                <w:div w:id="1001391966">
                  <w:marLeft w:val="0"/>
                  <w:marRight w:val="0"/>
                  <w:marTop w:val="0"/>
                  <w:marBottom w:val="0"/>
                  <w:divBdr>
                    <w:top w:val="none" w:sz="0" w:space="0" w:color="auto"/>
                    <w:left w:val="none" w:sz="0" w:space="0" w:color="auto"/>
                    <w:bottom w:val="none" w:sz="0" w:space="0" w:color="auto"/>
                    <w:right w:val="none" w:sz="0" w:space="0" w:color="auto"/>
                  </w:divBdr>
                </w:div>
              </w:divsChild>
            </w:div>
            <w:div w:id="726680861">
              <w:marLeft w:val="0"/>
              <w:marRight w:val="0"/>
              <w:marTop w:val="0"/>
              <w:marBottom w:val="0"/>
              <w:divBdr>
                <w:top w:val="none" w:sz="0" w:space="0" w:color="auto"/>
                <w:left w:val="none" w:sz="0" w:space="0" w:color="auto"/>
                <w:bottom w:val="none" w:sz="0" w:space="0" w:color="auto"/>
                <w:right w:val="none" w:sz="0" w:space="0" w:color="auto"/>
              </w:divBdr>
              <w:divsChild>
                <w:div w:id="662395021">
                  <w:marLeft w:val="0"/>
                  <w:marRight w:val="0"/>
                  <w:marTop w:val="0"/>
                  <w:marBottom w:val="0"/>
                  <w:divBdr>
                    <w:top w:val="none" w:sz="0" w:space="0" w:color="auto"/>
                    <w:left w:val="none" w:sz="0" w:space="0" w:color="auto"/>
                    <w:bottom w:val="none" w:sz="0" w:space="0" w:color="auto"/>
                    <w:right w:val="none" w:sz="0" w:space="0" w:color="auto"/>
                  </w:divBdr>
                </w:div>
              </w:divsChild>
            </w:div>
            <w:div w:id="1950891772">
              <w:marLeft w:val="0"/>
              <w:marRight w:val="0"/>
              <w:marTop w:val="0"/>
              <w:marBottom w:val="0"/>
              <w:divBdr>
                <w:top w:val="none" w:sz="0" w:space="0" w:color="auto"/>
                <w:left w:val="none" w:sz="0" w:space="0" w:color="auto"/>
                <w:bottom w:val="none" w:sz="0" w:space="0" w:color="auto"/>
                <w:right w:val="none" w:sz="0" w:space="0" w:color="auto"/>
              </w:divBdr>
              <w:divsChild>
                <w:div w:id="1034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39630">
          <w:marLeft w:val="0"/>
          <w:marRight w:val="0"/>
          <w:marTop w:val="0"/>
          <w:marBottom w:val="0"/>
          <w:divBdr>
            <w:top w:val="none" w:sz="0" w:space="0" w:color="auto"/>
            <w:left w:val="none" w:sz="0" w:space="0" w:color="auto"/>
            <w:bottom w:val="none" w:sz="0" w:space="0" w:color="auto"/>
            <w:right w:val="none" w:sz="0" w:space="0" w:color="auto"/>
          </w:divBdr>
          <w:divsChild>
            <w:div w:id="2113740488">
              <w:marLeft w:val="0"/>
              <w:marRight w:val="0"/>
              <w:marTop w:val="0"/>
              <w:marBottom w:val="0"/>
              <w:divBdr>
                <w:top w:val="none" w:sz="0" w:space="0" w:color="auto"/>
                <w:left w:val="none" w:sz="0" w:space="0" w:color="auto"/>
                <w:bottom w:val="none" w:sz="0" w:space="0" w:color="auto"/>
                <w:right w:val="none" w:sz="0" w:space="0" w:color="auto"/>
              </w:divBdr>
              <w:divsChild>
                <w:div w:id="179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18791">
      <w:bodyDiv w:val="1"/>
      <w:marLeft w:val="0"/>
      <w:marRight w:val="0"/>
      <w:marTop w:val="0"/>
      <w:marBottom w:val="0"/>
      <w:divBdr>
        <w:top w:val="none" w:sz="0" w:space="0" w:color="auto"/>
        <w:left w:val="none" w:sz="0" w:space="0" w:color="auto"/>
        <w:bottom w:val="none" w:sz="0" w:space="0" w:color="auto"/>
        <w:right w:val="none" w:sz="0" w:space="0" w:color="auto"/>
      </w:divBdr>
    </w:div>
    <w:div w:id="449014975">
      <w:bodyDiv w:val="1"/>
      <w:marLeft w:val="0"/>
      <w:marRight w:val="0"/>
      <w:marTop w:val="0"/>
      <w:marBottom w:val="0"/>
      <w:divBdr>
        <w:top w:val="none" w:sz="0" w:space="0" w:color="auto"/>
        <w:left w:val="none" w:sz="0" w:space="0" w:color="auto"/>
        <w:bottom w:val="none" w:sz="0" w:space="0" w:color="auto"/>
        <w:right w:val="none" w:sz="0" w:space="0" w:color="auto"/>
      </w:divBdr>
      <w:divsChild>
        <w:div w:id="413668614">
          <w:marLeft w:val="0"/>
          <w:marRight w:val="0"/>
          <w:marTop w:val="0"/>
          <w:marBottom w:val="0"/>
          <w:divBdr>
            <w:top w:val="none" w:sz="0" w:space="0" w:color="auto"/>
            <w:left w:val="none" w:sz="0" w:space="0" w:color="auto"/>
            <w:bottom w:val="none" w:sz="0" w:space="0" w:color="auto"/>
            <w:right w:val="none" w:sz="0" w:space="0" w:color="auto"/>
          </w:divBdr>
          <w:divsChild>
            <w:div w:id="317463921">
              <w:marLeft w:val="0"/>
              <w:marRight w:val="0"/>
              <w:marTop w:val="0"/>
              <w:marBottom w:val="0"/>
              <w:divBdr>
                <w:top w:val="none" w:sz="0" w:space="0" w:color="auto"/>
                <w:left w:val="none" w:sz="0" w:space="0" w:color="auto"/>
                <w:bottom w:val="none" w:sz="0" w:space="0" w:color="auto"/>
                <w:right w:val="none" w:sz="0" w:space="0" w:color="auto"/>
              </w:divBdr>
              <w:divsChild>
                <w:div w:id="19238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4746">
      <w:bodyDiv w:val="1"/>
      <w:marLeft w:val="0"/>
      <w:marRight w:val="0"/>
      <w:marTop w:val="0"/>
      <w:marBottom w:val="0"/>
      <w:divBdr>
        <w:top w:val="none" w:sz="0" w:space="0" w:color="auto"/>
        <w:left w:val="none" w:sz="0" w:space="0" w:color="auto"/>
        <w:bottom w:val="none" w:sz="0" w:space="0" w:color="auto"/>
        <w:right w:val="none" w:sz="0" w:space="0" w:color="auto"/>
      </w:divBdr>
      <w:divsChild>
        <w:div w:id="663900370">
          <w:marLeft w:val="0"/>
          <w:marRight w:val="0"/>
          <w:marTop w:val="0"/>
          <w:marBottom w:val="0"/>
          <w:divBdr>
            <w:top w:val="none" w:sz="0" w:space="0" w:color="auto"/>
            <w:left w:val="none" w:sz="0" w:space="0" w:color="auto"/>
            <w:bottom w:val="none" w:sz="0" w:space="0" w:color="auto"/>
            <w:right w:val="none" w:sz="0" w:space="0" w:color="auto"/>
          </w:divBdr>
          <w:divsChild>
            <w:div w:id="1413970466">
              <w:marLeft w:val="0"/>
              <w:marRight w:val="0"/>
              <w:marTop w:val="0"/>
              <w:marBottom w:val="0"/>
              <w:divBdr>
                <w:top w:val="none" w:sz="0" w:space="0" w:color="auto"/>
                <w:left w:val="none" w:sz="0" w:space="0" w:color="auto"/>
                <w:bottom w:val="none" w:sz="0" w:space="0" w:color="auto"/>
                <w:right w:val="none" w:sz="0" w:space="0" w:color="auto"/>
              </w:divBdr>
              <w:divsChild>
                <w:div w:id="1238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5076">
      <w:bodyDiv w:val="1"/>
      <w:marLeft w:val="0"/>
      <w:marRight w:val="0"/>
      <w:marTop w:val="0"/>
      <w:marBottom w:val="0"/>
      <w:divBdr>
        <w:top w:val="none" w:sz="0" w:space="0" w:color="auto"/>
        <w:left w:val="none" w:sz="0" w:space="0" w:color="auto"/>
        <w:bottom w:val="none" w:sz="0" w:space="0" w:color="auto"/>
        <w:right w:val="none" w:sz="0" w:space="0" w:color="auto"/>
      </w:divBdr>
      <w:divsChild>
        <w:div w:id="1469400573">
          <w:marLeft w:val="0"/>
          <w:marRight w:val="0"/>
          <w:marTop w:val="0"/>
          <w:marBottom w:val="0"/>
          <w:divBdr>
            <w:top w:val="none" w:sz="0" w:space="0" w:color="auto"/>
            <w:left w:val="none" w:sz="0" w:space="0" w:color="auto"/>
            <w:bottom w:val="none" w:sz="0" w:space="0" w:color="auto"/>
            <w:right w:val="none" w:sz="0" w:space="0" w:color="auto"/>
          </w:divBdr>
          <w:divsChild>
            <w:div w:id="733696698">
              <w:marLeft w:val="0"/>
              <w:marRight w:val="0"/>
              <w:marTop w:val="0"/>
              <w:marBottom w:val="0"/>
              <w:divBdr>
                <w:top w:val="none" w:sz="0" w:space="0" w:color="auto"/>
                <w:left w:val="none" w:sz="0" w:space="0" w:color="auto"/>
                <w:bottom w:val="none" w:sz="0" w:space="0" w:color="auto"/>
                <w:right w:val="none" w:sz="0" w:space="0" w:color="auto"/>
              </w:divBdr>
              <w:divsChild>
                <w:div w:id="19959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2417">
      <w:bodyDiv w:val="1"/>
      <w:marLeft w:val="0"/>
      <w:marRight w:val="0"/>
      <w:marTop w:val="0"/>
      <w:marBottom w:val="0"/>
      <w:divBdr>
        <w:top w:val="none" w:sz="0" w:space="0" w:color="auto"/>
        <w:left w:val="none" w:sz="0" w:space="0" w:color="auto"/>
        <w:bottom w:val="none" w:sz="0" w:space="0" w:color="auto"/>
        <w:right w:val="none" w:sz="0" w:space="0" w:color="auto"/>
      </w:divBdr>
    </w:div>
    <w:div w:id="507981808">
      <w:bodyDiv w:val="1"/>
      <w:marLeft w:val="0"/>
      <w:marRight w:val="0"/>
      <w:marTop w:val="0"/>
      <w:marBottom w:val="0"/>
      <w:divBdr>
        <w:top w:val="none" w:sz="0" w:space="0" w:color="auto"/>
        <w:left w:val="none" w:sz="0" w:space="0" w:color="auto"/>
        <w:bottom w:val="none" w:sz="0" w:space="0" w:color="auto"/>
        <w:right w:val="none" w:sz="0" w:space="0" w:color="auto"/>
      </w:divBdr>
      <w:divsChild>
        <w:div w:id="552501055">
          <w:marLeft w:val="0"/>
          <w:marRight w:val="0"/>
          <w:marTop w:val="0"/>
          <w:marBottom w:val="0"/>
          <w:divBdr>
            <w:top w:val="none" w:sz="0" w:space="0" w:color="auto"/>
            <w:left w:val="none" w:sz="0" w:space="0" w:color="auto"/>
            <w:bottom w:val="none" w:sz="0" w:space="0" w:color="auto"/>
            <w:right w:val="none" w:sz="0" w:space="0" w:color="auto"/>
          </w:divBdr>
          <w:divsChild>
            <w:div w:id="1719432695">
              <w:marLeft w:val="0"/>
              <w:marRight w:val="0"/>
              <w:marTop w:val="0"/>
              <w:marBottom w:val="0"/>
              <w:divBdr>
                <w:top w:val="none" w:sz="0" w:space="0" w:color="auto"/>
                <w:left w:val="none" w:sz="0" w:space="0" w:color="auto"/>
                <w:bottom w:val="none" w:sz="0" w:space="0" w:color="auto"/>
                <w:right w:val="none" w:sz="0" w:space="0" w:color="auto"/>
              </w:divBdr>
              <w:divsChild>
                <w:div w:id="4245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6961">
          <w:marLeft w:val="0"/>
          <w:marRight w:val="0"/>
          <w:marTop w:val="0"/>
          <w:marBottom w:val="0"/>
          <w:divBdr>
            <w:top w:val="none" w:sz="0" w:space="0" w:color="auto"/>
            <w:left w:val="none" w:sz="0" w:space="0" w:color="auto"/>
            <w:bottom w:val="none" w:sz="0" w:space="0" w:color="auto"/>
            <w:right w:val="none" w:sz="0" w:space="0" w:color="auto"/>
          </w:divBdr>
          <w:divsChild>
            <w:div w:id="373426786">
              <w:marLeft w:val="0"/>
              <w:marRight w:val="0"/>
              <w:marTop w:val="0"/>
              <w:marBottom w:val="0"/>
              <w:divBdr>
                <w:top w:val="none" w:sz="0" w:space="0" w:color="auto"/>
                <w:left w:val="none" w:sz="0" w:space="0" w:color="auto"/>
                <w:bottom w:val="none" w:sz="0" w:space="0" w:color="auto"/>
                <w:right w:val="none" w:sz="0" w:space="0" w:color="auto"/>
              </w:divBdr>
              <w:divsChild>
                <w:div w:id="12782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5453">
      <w:bodyDiv w:val="1"/>
      <w:marLeft w:val="0"/>
      <w:marRight w:val="0"/>
      <w:marTop w:val="0"/>
      <w:marBottom w:val="0"/>
      <w:divBdr>
        <w:top w:val="none" w:sz="0" w:space="0" w:color="auto"/>
        <w:left w:val="none" w:sz="0" w:space="0" w:color="auto"/>
        <w:bottom w:val="none" w:sz="0" w:space="0" w:color="auto"/>
        <w:right w:val="none" w:sz="0" w:space="0" w:color="auto"/>
      </w:divBdr>
      <w:divsChild>
        <w:div w:id="1554349332">
          <w:marLeft w:val="0"/>
          <w:marRight w:val="0"/>
          <w:marTop w:val="0"/>
          <w:marBottom w:val="0"/>
          <w:divBdr>
            <w:top w:val="none" w:sz="0" w:space="0" w:color="auto"/>
            <w:left w:val="none" w:sz="0" w:space="0" w:color="auto"/>
            <w:bottom w:val="none" w:sz="0" w:space="0" w:color="auto"/>
            <w:right w:val="none" w:sz="0" w:space="0" w:color="auto"/>
          </w:divBdr>
          <w:divsChild>
            <w:div w:id="443811973">
              <w:marLeft w:val="0"/>
              <w:marRight w:val="0"/>
              <w:marTop w:val="0"/>
              <w:marBottom w:val="0"/>
              <w:divBdr>
                <w:top w:val="none" w:sz="0" w:space="0" w:color="auto"/>
                <w:left w:val="none" w:sz="0" w:space="0" w:color="auto"/>
                <w:bottom w:val="none" w:sz="0" w:space="0" w:color="auto"/>
                <w:right w:val="none" w:sz="0" w:space="0" w:color="auto"/>
              </w:divBdr>
              <w:divsChild>
                <w:div w:id="15799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9123">
      <w:bodyDiv w:val="1"/>
      <w:marLeft w:val="0"/>
      <w:marRight w:val="0"/>
      <w:marTop w:val="0"/>
      <w:marBottom w:val="0"/>
      <w:divBdr>
        <w:top w:val="none" w:sz="0" w:space="0" w:color="auto"/>
        <w:left w:val="none" w:sz="0" w:space="0" w:color="auto"/>
        <w:bottom w:val="none" w:sz="0" w:space="0" w:color="auto"/>
        <w:right w:val="none" w:sz="0" w:space="0" w:color="auto"/>
      </w:divBdr>
      <w:divsChild>
        <w:div w:id="1914510720">
          <w:marLeft w:val="0"/>
          <w:marRight w:val="0"/>
          <w:marTop w:val="0"/>
          <w:marBottom w:val="0"/>
          <w:divBdr>
            <w:top w:val="none" w:sz="0" w:space="0" w:color="auto"/>
            <w:left w:val="none" w:sz="0" w:space="0" w:color="auto"/>
            <w:bottom w:val="none" w:sz="0" w:space="0" w:color="auto"/>
            <w:right w:val="none" w:sz="0" w:space="0" w:color="auto"/>
          </w:divBdr>
          <w:divsChild>
            <w:div w:id="542909649">
              <w:marLeft w:val="0"/>
              <w:marRight w:val="0"/>
              <w:marTop w:val="0"/>
              <w:marBottom w:val="0"/>
              <w:divBdr>
                <w:top w:val="none" w:sz="0" w:space="0" w:color="auto"/>
                <w:left w:val="none" w:sz="0" w:space="0" w:color="auto"/>
                <w:bottom w:val="none" w:sz="0" w:space="0" w:color="auto"/>
                <w:right w:val="none" w:sz="0" w:space="0" w:color="auto"/>
              </w:divBdr>
              <w:divsChild>
                <w:div w:id="1799765327">
                  <w:marLeft w:val="0"/>
                  <w:marRight w:val="0"/>
                  <w:marTop w:val="0"/>
                  <w:marBottom w:val="0"/>
                  <w:divBdr>
                    <w:top w:val="none" w:sz="0" w:space="0" w:color="auto"/>
                    <w:left w:val="none" w:sz="0" w:space="0" w:color="auto"/>
                    <w:bottom w:val="none" w:sz="0" w:space="0" w:color="auto"/>
                    <w:right w:val="none" w:sz="0" w:space="0" w:color="auto"/>
                  </w:divBdr>
                </w:div>
              </w:divsChild>
            </w:div>
            <w:div w:id="103809651">
              <w:marLeft w:val="0"/>
              <w:marRight w:val="0"/>
              <w:marTop w:val="0"/>
              <w:marBottom w:val="0"/>
              <w:divBdr>
                <w:top w:val="none" w:sz="0" w:space="0" w:color="auto"/>
                <w:left w:val="none" w:sz="0" w:space="0" w:color="auto"/>
                <w:bottom w:val="none" w:sz="0" w:space="0" w:color="auto"/>
                <w:right w:val="none" w:sz="0" w:space="0" w:color="auto"/>
              </w:divBdr>
              <w:divsChild>
                <w:div w:id="99030149">
                  <w:marLeft w:val="0"/>
                  <w:marRight w:val="0"/>
                  <w:marTop w:val="0"/>
                  <w:marBottom w:val="0"/>
                  <w:divBdr>
                    <w:top w:val="none" w:sz="0" w:space="0" w:color="auto"/>
                    <w:left w:val="none" w:sz="0" w:space="0" w:color="auto"/>
                    <w:bottom w:val="none" w:sz="0" w:space="0" w:color="auto"/>
                    <w:right w:val="none" w:sz="0" w:space="0" w:color="auto"/>
                  </w:divBdr>
                </w:div>
                <w:div w:id="1238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5181">
          <w:marLeft w:val="0"/>
          <w:marRight w:val="0"/>
          <w:marTop w:val="0"/>
          <w:marBottom w:val="0"/>
          <w:divBdr>
            <w:top w:val="none" w:sz="0" w:space="0" w:color="auto"/>
            <w:left w:val="none" w:sz="0" w:space="0" w:color="auto"/>
            <w:bottom w:val="none" w:sz="0" w:space="0" w:color="auto"/>
            <w:right w:val="none" w:sz="0" w:space="0" w:color="auto"/>
          </w:divBdr>
          <w:divsChild>
            <w:div w:id="1330016518">
              <w:marLeft w:val="0"/>
              <w:marRight w:val="0"/>
              <w:marTop w:val="0"/>
              <w:marBottom w:val="0"/>
              <w:divBdr>
                <w:top w:val="none" w:sz="0" w:space="0" w:color="auto"/>
                <w:left w:val="none" w:sz="0" w:space="0" w:color="auto"/>
                <w:bottom w:val="none" w:sz="0" w:space="0" w:color="auto"/>
                <w:right w:val="none" w:sz="0" w:space="0" w:color="auto"/>
              </w:divBdr>
              <w:divsChild>
                <w:div w:id="2851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8050">
      <w:bodyDiv w:val="1"/>
      <w:marLeft w:val="0"/>
      <w:marRight w:val="0"/>
      <w:marTop w:val="0"/>
      <w:marBottom w:val="0"/>
      <w:divBdr>
        <w:top w:val="none" w:sz="0" w:space="0" w:color="auto"/>
        <w:left w:val="none" w:sz="0" w:space="0" w:color="auto"/>
        <w:bottom w:val="none" w:sz="0" w:space="0" w:color="auto"/>
        <w:right w:val="none" w:sz="0" w:space="0" w:color="auto"/>
      </w:divBdr>
    </w:div>
    <w:div w:id="628127555">
      <w:bodyDiv w:val="1"/>
      <w:marLeft w:val="0"/>
      <w:marRight w:val="0"/>
      <w:marTop w:val="0"/>
      <w:marBottom w:val="0"/>
      <w:divBdr>
        <w:top w:val="none" w:sz="0" w:space="0" w:color="auto"/>
        <w:left w:val="none" w:sz="0" w:space="0" w:color="auto"/>
        <w:bottom w:val="none" w:sz="0" w:space="0" w:color="auto"/>
        <w:right w:val="none" w:sz="0" w:space="0" w:color="auto"/>
      </w:divBdr>
    </w:div>
    <w:div w:id="793444892">
      <w:bodyDiv w:val="1"/>
      <w:marLeft w:val="0"/>
      <w:marRight w:val="0"/>
      <w:marTop w:val="0"/>
      <w:marBottom w:val="0"/>
      <w:divBdr>
        <w:top w:val="none" w:sz="0" w:space="0" w:color="auto"/>
        <w:left w:val="none" w:sz="0" w:space="0" w:color="auto"/>
        <w:bottom w:val="none" w:sz="0" w:space="0" w:color="auto"/>
        <w:right w:val="none" w:sz="0" w:space="0" w:color="auto"/>
      </w:divBdr>
      <w:divsChild>
        <w:div w:id="439419945">
          <w:marLeft w:val="0"/>
          <w:marRight w:val="0"/>
          <w:marTop w:val="0"/>
          <w:marBottom w:val="0"/>
          <w:divBdr>
            <w:top w:val="none" w:sz="0" w:space="0" w:color="auto"/>
            <w:left w:val="none" w:sz="0" w:space="0" w:color="auto"/>
            <w:bottom w:val="none" w:sz="0" w:space="0" w:color="auto"/>
            <w:right w:val="none" w:sz="0" w:space="0" w:color="auto"/>
          </w:divBdr>
          <w:divsChild>
            <w:div w:id="404953481">
              <w:marLeft w:val="0"/>
              <w:marRight w:val="0"/>
              <w:marTop w:val="0"/>
              <w:marBottom w:val="0"/>
              <w:divBdr>
                <w:top w:val="none" w:sz="0" w:space="0" w:color="auto"/>
                <w:left w:val="none" w:sz="0" w:space="0" w:color="auto"/>
                <w:bottom w:val="none" w:sz="0" w:space="0" w:color="auto"/>
                <w:right w:val="none" w:sz="0" w:space="0" w:color="auto"/>
              </w:divBdr>
              <w:divsChild>
                <w:div w:id="10787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1881">
      <w:bodyDiv w:val="1"/>
      <w:marLeft w:val="0"/>
      <w:marRight w:val="0"/>
      <w:marTop w:val="0"/>
      <w:marBottom w:val="0"/>
      <w:divBdr>
        <w:top w:val="none" w:sz="0" w:space="0" w:color="auto"/>
        <w:left w:val="none" w:sz="0" w:space="0" w:color="auto"/>
        <w:bottom w:val="none" w:sz="0" w:space="0" w:color="auto"/>
        <w:right w:val="none" w:sz="0" w:space="0" w:color="auto"/>
      </w:divBdr>
      <w:divsChild>
        <w:div w:id="280648852">
          <w:marLeft w:val="0"/>
          <w:marRight w:val="0"/>
          <w:marTop w:val="0"/>
          <w:marBottom w:val="0"/>
          <w:divBdr>
            <w:top w:val="none" w:sz="0" w:space="0" w:color="auto"/>
            <w:left w:val="none" w:sz="0" w:space="0" w:color="auto"/>
            <w:bottom w:val="none" w:sz="0" w:space="0" w:color="auto"/>
            <w:right w:val="none" w:sz="0" w:space="0" w:color="auto"/>
          </w:divBdr>
          <w:divsChild>
            <w:div w:id="636449303">
              <w:marLeft w:val="0"/>
              <w:marRight w:val="0"/>
              <w:marTop w:val="0"/>
              <w:marBottom w:val="0"/>
              <w:divBdr>
                <w:top w:val="none" w:sz="0" w:space="0" w:color="auto"/>
                <w:left w:val="none" w:sz="0" w:space="0" w:color="auto"/>
                <w:bottom w:val="none" w:sz="0" w:space="0" w:color="auto"/>
                <w:right w:val="none" w:sz="0" w:space="0" w:color="auto"/>
              </w:divBdr>
              <w:divsChild>
                <w:div w:id="967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844">
      <w:bodyDiv w:val="1"/>
      <w:marLeft w:val="0"/>
      <w:marRight w:val="0"/>
      <w:marTop w:val="0"/>
      <w:marBottom w:val="0"/>
      <w:divBdr>
        <w:top w:val="none" w:sz="0" w:space="0" w:color="auto"/>
        <w:left w:val="none" w:sz="0" w:space="0" w:color="auto"/>
        <w:bottom w:val="none" w:sz="0" w:space="0" w:color="auto"/>
        <w:right w:val="none" w:sz="0" w:space="0" w:color="auto"/>
      </w:divBdr>
      <w:divsChild>
        <w:div w:id="1941060016">
          <w:marLeft w:val="0"/>
          <w:marRight w:val="0"/>
          <w:marTop w:val="0"/>
          <w:marBottom w:val="0"/>
          <w:divBdr>
            <w:top w:val="none" w:sz="0" w:space="0" w:color="auto"/>
            <w:left w:val="none" w:sz="0" w:space="0" w:color="auto"/>
            <w:bottom w:val="none" w:sz="0" w:space="0" w:color="auto"/>
            <w:right w:val="none" w:sz="0" w:space="0" w:color="auto"/>
          </w:divBdr>
          <w:divsChild>
            <w:div w:id="1183013060">
              <w:marLeft w:val="0"/>
              <w:marRight w:val="0"/>
              <w:marTop w:val="0"/>
              <w:marBottom w:val="0"/>
              <w:divBdr>
                <w:top w:val="none" w:sz="0" w:space="0" w:color="auto"/>
                <w:left w:val="none" w:sz="0" w:space="0" w:color="auto"/>
                <w:bottom w:val="none" w:sz="0" w:space="0" w:color="auto"/>
                <w:right w:val="none" w:sz="0" w:space="0" w:color="auto"/>
              </w:divBdr>
              <w:divsChild>
                <w:div w:id="9894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2227">
      <w:bodyDiv w:val="1"/>
      <w:marLeft w:val="0"/>
      <w:marRight w:val="0"/>
      <w:marTop w:val="0"/>
      <w:marBottom w:val="0"/>
      <w:divBdr>
        <w:top w:val="none" w:sz="0" w:space="0" w:color="auto"/>
        <w:left w:val="none" w:sz="0" w:space="0" w:color="auto"/>
        <w:bottom w:val="none" w:sz="0" w:space="0" w:color="auto"/>
        <w:right w:val="none" w:sz="0" w:space="0" w:color="auto"/>
      </w:divBdr>
      <w:divsChild>
        <w:div w:id="1876699407">
          <w:marLeft w:val="0"/>
          <w:marRight w:val="0"/>
          <w:marTop w:val="0"/>
          <w:marBottom w:val="0"/>
          <w:divBdr>
            <w:top w:val="none" w:sz="0" w:space="0" w:color="auto"/>
            <w:left w:val="none" w:sz="0" w:space="0" w:color="auto"/>
            <w:bottom w:val="none" w:sz="0" w:space="0" w:color="auto"/>
            <w:right w:val="none" w:sz="0" w:space="0" w:color="auto"/>
          </w:divBdr>
          <w:divsChild>
            <w:div w:id="1056198287">
              <w:marLeft w:val="0"/>
              <w:marRight w:val="0"/>
              <w:marTop w:val="0"/>
              <w:marBottom w:val="0"/>
              <w:divBdr>
                <w:top w:val="none" w:sz="0" w:space="0" w:color="auto"/>
                <w:left w:val="none" w:sz="0" w:space="0" w:color="auto"/>
                <w:bottom w:val="none" w:sz="0" w:space="0" w:color="auto"/>
                <w:right w:val="none" w:sz="0" w:space="0" w:color="auto"/>
              </w:divBdr>
              <w:divsChild>
                <w:div w:id="5126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7403">
      <w:bodyDiv w:val="1"/>
      <w:marLeft w:val="0"/>
      <w:marRight w:val="0"/>
      <w:marTop w:val="0"/>
      <w:marBottom w:val="0"/>
      <w:divBdr>
        <w:top w:val="none" w:sz="0" w:space="0" w:color="auto"/>
        <w:left w:val="none" w:sz="0" w:space="0" w:color="auto"/>
        <w:bottom w:val="none" w:sz="0" w:space="0" w:color="auto"/>
        <w:right w:val="none" w:sz="0" w:space="0" w:color="auto"/>
      </w:divBdr>
    </w:div>
    <w:div w:id="1156647434">
      <w:bodyDiv w:val="1"/>
      <w:marLeft w:val="0"/>
      <w:marRight w:val="0"/>
      <w:marTop w:val="0"/>
      <w:marBottom w:val="0"/>
      <w:divBdr>
        <w:top w:val="none" w:sz="0" w:space="0" w:color="auto"/>
        <w:left w:val="none" w:sz="0" w:space="0" w:color="auto"/>
        <w:bottom w:val="none" w:sz="0" w:space="0" w:color="auto"/>
        <w:right w:val="none" w:sz="0" w:space="0" w:color="auto"/>
      </w:divBdr>
      <w:divsChild>
        <w:div w:id="1323969516">
          <w:marLeft w:val="0"/>
          <w:marRight w:val="0"/>
          <w:marTop w:val="0"/>
          <w:marBottom w:val="0"/>
          <w:divBdr>
            <w:top w:val="none" w:sz="0" w:space="0" w:color="auto"/>
            <w:left w:val="none" w:sz="0" w:space="0" w:color="auto"/>
            <w:bottom w:val="none" w:sz="0" w:space="0" w:color="auto"/>
            <w:right w:val="none" w:sz="0" w:space="0" w:color="auto"/>
          </w:divBdr>
          <w:divsChild>
            <w:div w:id="728267830">
              <w:marLeft w:val="0"/>
              <w:marRight w:val="0"/>
              <w:marTop w:val="0"/>
              <w:marBottom w:val="0"/>
              <w:divBdr>
                <w:top w:val="none" w:sz="0" w:space="0" w:color="auto"/>
                <w:left w:val="none" w:sz="0" w:space="0" w:color="auto"/>
                <w:bottom w:val="none" w:sz="0" w:space="0" w:color="auto"/>
                <w:right w:val="none" w:sz="0" w:space="0" w:color="auto"/>
              </w:divBdr>
              <w:divsChild>
                <w:div w:id="216935375">
                  <w:marLeft w:val="0"/>
                  <w:marRight w:val="0"/>
                  <w:marTop w:val="0"/>
                  <w:marBottom w:val="0"/>
                  <w:divBdr>
                    <w:top w:val="none" w:sz="0" w:space="0" w:color="auto"/>
                    <w:left w:val="none" w:sz="0" w:space="0" w:color="auto"/>
                    <w:bottom w:val="none" w:sz="0" w:space="0" w:color="auto"/>
                    <w:right w:val="none" w:sz="0" w:space="0" w:color="auto"/>
                  </w:divBdr>
                </w:div>
              </w:divsChild>
            </w:div>
            <w:div w:id="638611259">
              <w:marLeft w:val="0"/>
              <w:marRight w:val="0"/>
              <w:marTop w:val="0"/>
              <w:marBottom w:val="0"/>
              <w:divBdr>
                <w:top w:val="none" w:sz="0" w:space="0" w:color="auto"/>
                <w:left w:val="none" w:sz="0" w:space="0" w:color="auto"/>
                <w:bottom w:val="none" w:sz="0" w:space="0" w:color="auto"/>
                <w:right w:val="none" w:sz="0" w:space="0" w:color="auto"/>
              </w:divBdr>
              <w:divsChild>
                <w:div w:id="11622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2893">
          <w:marLeft w:val="0"/>
          <w:marRight w:val="0"/>
          <w:marTop w:val="0"/>
          <w:marBottom w:val="0"/>
          <w:divBdr>
            <w:top w:val="none" w:sz="0" w:space="0" w:color="auto"/>
            <w:left w:val="none" w:sz="0" w:space="0" w:color="auto"/>
            <w:bottom w:val="none" w:sz="0" w:space="0" w:color="auto"/>
            <w:right w:val="none" w:sz="0" w:space="0" w:color="auto"/>
          </w:divBdr>
          <w:divsChild>
            <w:div w:id="1617983652">
              <w:marLeft w:val="0"/>
              <w:marRight w:val="0"/>
              <w:marTop w:val="0"/>
              <w:marBottom w:val="0"/>
              <w:divBdr>
                <w:top w:val="none" w:sz="0" w:space="0" w:color="auto"/>
                <w:left w:val="none" w:sz="0" w:space="0" w:color="auto"/>
                <w:bottom w:val="none" w:sz="0" w:space="0" w:color="auto"/>
                <w:right w:val="none" w:sz="0" w:space="0" w:color="auto"/>
              </w:divBdr>
              <w:divsChild>
                <w:div w:id="593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1573">
      <w:bodyDiv w:val="1"/>
      <w:marLeft w:val="0"/>
      <w:marRight w:val="0"/>
      <w:marTop w:val="0"/>
      <w:marBottom w:val="0"/>
      <w:divBdr>
        <w:top w:val="none" w:sz="0" w:space="0" w:color="auto"/>
        <w:left w:val="none" w:sz="0" w:space="0" w:color="auto"/>
        <w:bottom w:val="none" w:sz="0" w:space="0" w:color="auto"/>
        <w:right w:val="none" w:sz="0" w:space="0" w:color="auto"/>
      </w:divBdr>
    </w:div>
    <w:div w:id="1252618399">
      <w:bodyDiv w:val="1"/>
      <w:marLeft w:val="0"/>
      <w:marRight w:val="0"/>
      <w:marTop w:val="0"/>
      <w:marBottom w:val="0"/>
      <w:divBdr>
        <w:top w:val="none" w:sz="0" w:space="0" w:color="auto"/>
        <w:left w:val="none" w:sz="0" w:space="0" w:color="auto"/>
        <w:bottom w:val="none" w:sz="0" w:space="0" w:color="auto"/>
        <w:right w:val="none" w:sz="0" w:space="0" w:color="auto"/>
      </w:divBdr>
    </w:div>
    <w:div w:id="1315378256">
      <w:bodyDiv w:val="1"/>
      <w:marLeft w:val="0"/>
      <w:marRight w:val="0"/>
      <w:marTop w:val="0"/>
      <w:marBottom w:val="0"/>
      <w:divBdr>
        <w:top w:val="none" w:sz="0" w:space="0" w:color="auto"/>
        <w:left w:val="none" w:sz="0" w:space="0" w:color="auto"/>
        <w:bottom w:val="none" w:sz="0" w:space="0" w:color="auto"/>
        <w:right w:val="none" w:sz="0" w:space="0" w:color="auto"/>
      </w:divBdr>
    </w:div>
    <w:div w:id="1357467900">
      <w:bodyDiv w:val="1"/>
      <w:marLeft w:val="0"/>
      <w:marRight w:val="0"/>
      <w:marTop w:val="0"/>
      <w:marBottom w:val="0"/>
      <w:divBdr>
        <w:top w:val="none" w:sz="0" w:space="0" w:color="auto"/>
        <w:left w:val="none" w:sz="0" w:space="0" w:color="auto"/>
        <w:bottom w:val="none" w:sz="0" w:space="0" w:color="auto"/>
        <w:right w:val="none" w:sz="0" w:space="0" w:color="auto"/>
      </w:divBdr>
      <w:divsChild>
        <w:div w:id="2112048642">
          <w:marLeft w:val="0"/>
          <w:marRight w:val="0"/>
          <w:marTop w:val="0"/>
          <w:marBottom w:val="0"/>
          <w:divBdr>
            <w:top w:val="none" w:sz="0" w:space="0" w:color="auto"/>
            <w:left w:val="none" w:sz="0" w:space="0" w:color="auto"/>
            <w:bottom w:val="none" w:sz="0" w:space="0" w:color="auto"/>
            <w:right w:val="none" w:sz="0" w:space="0" w:color="auto"/>
          </w:divBdr>
          <w:divsChild>
            <w:div w:id="1823230378">
              <w:marLeft w:val="0"/>
              <w:marRight w:val="0"/>
              <w:marTop w:val="0"/>
              <w:marBottom w:val="0"/>
              <w:divBdr>
                <w:top w:val="none" w:sz="0" w:space="0" w:color="auto"/>
                <w:left w:val="none" w:sz="0" w:space="0" w:color="auto"/>
                <w:bottom w:val="none" w:sz="0" w:space="0" w:color="auto"/>
                <w:right w:val="none" w:sz="0" w:space="0" w:color="auto"/>
              </w:divBdr>
              <w:divsChild>
                <w:div w:id="2025204401">
                  <w:marLeft w:val="0"/>
                  <w:marRight w:val="0"/>
                  <w:marTop w:val="0"/>
                  <w:marBottom w:val="0"/>
                  <w:divBdr>
                    <w:top w:val="none" w:sz="0" w:space="0" w:color="auto"/>
                    <w:left w:val="none" w:sz="0" w:space="0" w:color="auto"/>
                    <w:bottom w:val="none" w:sz="0" w:space="0" w:color="auto"/>
                    <w:right w:val="none" w:sz="0" w:space="0" w:color="auto"/>
                  </w:divBdr>
                </w:div>
              </w:divsChild>
            </w:div>
            <w:div w:id="915092226">
              <w:marLeft w:val="0"/>
              <w:marRight w:val="0"/>
              <w:marTop w:val="0"/>
              <w:marBottom w:val="0"/>
              <w:divBdr>
                <w:top w:val="none" w:sz="0" w:space="0" w:color="auto"/>
                <w:left w:val="none" w:sz="0" w:space="0" w:color="auto"/>
                <w:bottom w:val="none" w:sz="0" w:space="0" w:color="auto"/>
                <w:right w:val="none" w:sz="0" w:space="0" w:color="auto"/>
              </w:divBdr>
              <w:divsChild>
                <w:div w:id="692075696">
                  <w:marLeft w:val="0"/>
                  <w:marRight w:val="0"/>
                  <w:marTop w:val="0"/>
                  <w:marBottom w:val="0"/>
                  <w:divBdr>
                    <w:top w:val="none" w:sz="0" w:space="0" w:color="auto"/>
                    <w:left w:val="none" w:sz="0" w:space="0" w:color="auto"/>
                    <w:bottom w:val="none" w:sz="0" w:space="0" w:color="auto"/>
                    <w:right w:val="none" w:sz="0" w:space="0" w:color="auto"/>
                  </w:divBdr>
                </w:div>
              </w:divsChild>
            </w:div>
            <w:div w:id="1137915858">
              <w:marLeft w:val="0"/>
              <w:marRight w:val="0"/>
              <w:marTop w:val="0"/>
              <w:marBottom w:val="0"/>
              <w:divBdr>
                <w:top w:val="none" w:sz="0" w:space="0" w:color="auto"/>
                <w:left w:val="none" w:sz="0" w:space="0" w:color="auto"/>
                <w:bottom w:val="none" w:sz="0" w:space="0" w:color="auto"/>
                <w:right w:val="none" w:sz="0" w:space="0" w:color="auto"/>
              </w:divBdr>
              <w:divsChild>
                <w:div w:id="1612543049">
                  <w:marLeft w:val="0"/>
                  <w:marRight w:val="0"/>
                  <w:marTop w:val="0"/>
                  <w:marBottom w:val="0"/>
                  <w:divBdr>
                    <w:top w:val="none" w:sz="0" w:space="0" w:color="auto"/>
                    <w:left w:val="none" w:sz="0" w:space="0" w:color="auto"/>
                    <w:bottom w:val="none" w:sz="0" w:space="0" w:color="auto"/>
                    <w:right w:val="none" w:sz="0" w:space="0" w:color="auto"/>
                  </w:divBdr>
                </w:div>
              </w:divsChild>
            </w:div>
            <w:div w:id="2023362324">
              <w:marLeft w:val="0"/>
              <w:marRight w:val="0"/>
              <w:marTop w:val="0"/>
              <w:marBottom w:val="0"/>
              <w:divBdr>
                <w:top w:val="none" w:sz="0" w:space="0" w:color="auto"/>
                <w:left w:val="none" w:sz="0" w:space="0" w:color="auto"/>
                <w:bottom w:val="none" w:sz="0" w:space="0" w:color="auto"/>
                <w:right w:val="none" w:sz="0" w:space="0" w:color="auto"/>
              </w:divBdr>
              <w:divsChild>
                <w:div w:id="444859125">
                  <w:marLeft w:val="0"/>
                  <w:marRight w:val="0"/>
                  <w:marTop w:val="0"/>
                  <w:marBottom w:val="0"/>
                  <w:divBdr>
                    <w:top w:val="none" w:sz="0" w:space="0" w:color="auto"/>
                    <w:left w:val="none" w:sz="0" w:space="0" w:color="auto"/>
                    <w:bottom w:val="none" w:sz="0" w:space="0" w:color="auto"/>
                    <w:right w:val="none" w:sz="0" w:space="0" w:color="auto"/>
                  </w:divBdr>
                </w:div>
              </w:divsChild>
            </w:div>
            <w:div w:id="116459682">
              <w:marLeft w:val="0"/>
              <w:marRight w:val="0"/>
              <w:marTop w:val="0"/>
              <w:marBottom w:val="0"/>
              <w:divBdr>
                <w:top w:val="none" w:sz="0" w:space="0" w:color="auto"/>
                <w:left w:val="none" w:sz="0" w:space="0" w:color="auto"/>
                <w:bottom w:val="none" w:sz="0" w:space="0" w:color="auto"/>
                <w:right w:val="none" w:sz="0" w:space="0" w:color="auto"/>
              </w:divBdr>
              <w:divsChild>
                <w:div w:id="2017881639">
                  <w:marLeft w:val="0"/>
                  <w:marRight w:val="0"/>
                  <w:marTop w:val="0"/>
                  <w:marBottom w:val="0"/>
                  <w:divBdr>
                    <w:top w:val="none" w:sz="0" w:space="0" w:color="auto"/>
                    <w:left w:val="none" w:sz="0" w:space="0" w:color="auto"/>
                    <w:bottom w:val="none" w:sz="0" w:space="0" w:color="auto"/>
                    <w:right w:val="none" w:sz="0" w:space="0" w:color="auto"/>
                  </w:divBdr>
                </w:div>
              </w:divsChild>
            </w:div>
            <w:div w:id="1480608525">
              <w:marLeft w:val="0"/>
              <w:marRight w:val="0"/>
              <w:marTop w:val="0"/>
              <w:marBottom w:val="0"/>
              <w:divBdr>
                <w:top w:val="none" w:sz="0" w:space="0" w:color="auto"/>
                <w:left w:val="none" w:sz="0" w:space="0" w:color="auto"/>
                <w:bottom w:val="none" w:sz="0" w:space="0" w:color="auto"/>
                <w:right w:val="none" w:sz="0" w:space="0" w:color="auto"/>
              </w:divBdr>
              <w:divsChild>
                <w:div w:id="907612263">
                  <w:marLeft w:val="0"/>
                  <w:marRight w:val="0"/>
                  <w:marTop w:val="0"/>
                  <w:marBottom w:val="0"/>
                  <w:divBdr>
                    <w:top w:val="none" w:sz="0" w:space="0" w:color="auto"/>
                    <w:left w:val="none" w:sz="0" w:space="0" w:color="auto"/>
                    <w:bottom w:val="none" w:sz="0" w:space="0" w:color="auto"/>
                    <w:right w:val="none" w:sz="0" w:space="0" w:color="auto"/>
                  </w:divBdr>
                </w:div>
              </w:divsChild>
            </w:div>
            <w:div w:id="1931815268">
              <w:marLeft w:val="0"/>
              <w:marRight w:val="0"/>
              <w:marTop w:val="0"/>
              <w:marBottom w:val="0"/>
              <w:divBdr>
                <w:top w:val="none" w:sz="0" w:space="0" w:color="auto"/>
                <w:left w:val="none" w:sz="0" w:space="0" w:color="auto"/>
                <w:bottom w:val="none" w:sz="0" w:space="0" w:color="auto"/>
                <w:right w:val="none" w:sz="0" w:space="0" w:color="auto"/>
              </w:divBdr>
              <w:divsChild>
                <w:div w:id="1210678791">
                  <w:marLeft w:val="0"/>
                  <w:marRight w:val="0"/>
                  <w:marTop w:val="0"/>
                  <w:marBottom w:val="0"/>
                  <w:divBdr>
                    <w:top w:val="none" w:sz="0" w:space="0" w:color="auto"/>
                    <w:left w:val="none" w:sz="0" w:space="0" w:color="auto"/>
                    <w:bottom w:val="none" w:sz="0" w:space="0" w:color="auto"/>
                    <w:right w:val="none" w:sz="0" w:space="0" w:color="auto"/>
                  </w:divBdr>
                </w:div>
              </w:divsChild>
            </w:div>
            <w:div w:id="1597640186">
              <w:marLeft w:val="0"/>
              <w:marRight w:val="0"/>
              <w:marTop w:val="0"/>
              <w:marBottom w:val="0"/>
              <w:divBdr>
                <w:top w:val="none" w:sz="0" w:space="0" w:color="auto"/>
                <w:left w:val="none" w:sz="0" w:space="0" w:color="auto"/>
                <w:bottom w:val="none" w:sz="0" w:space="0" w:color="auto"/>
                <w:right w:val="none" w:sz="0" w:space="0" w:color="auto"/>
              </w:divBdr>
              <w:divsChild>
                <w:div w:id="38096901">
                  <w:marLeft w:val="0"/>
                  <w:marRight w:val="0"/>
                  <w:marTop w:val="0"/>
                  <w:marBottom w:val="0"/>
                  <w:divBdr>
                    <w:top w:val="none" w:sz="0" w:space="0" w:color="auto"/>
                    <w:left w:val="none" w:sz="0" w:space="0" w:color="auto"/>
                    <w:bottom w:val="none" w:sz="0" w:space="0" w:color="auto"/>
                    <w:right w:val="none" w:sz="0" w:space="0" w:color="auto"/>
                  </w:divBdr>
                </w:div>
              </w:divsChild>
            </w:div>
            <w:div w:id="146753740">
              <w:marLeft w:val="0"/>
              <w:marRight w:val="0"/>
              <w:marTop w:val="0"/>
              <w:marBottom w:val="0"/>
              <w:divBdr>
                <w:top w:val="none" w:sz="0" w:space="0" w:color="auto"/>
                <w:left w:val="none" w:sz="0" w:space="0" w:color="auto"/>
                <w:bottom w:val="none" w:sz="0" w:space="0" w:color="auto"/>
                <w:right w:val="none" w:sz="0" w:space="0" w:color="auto"/>
              </w:divBdr>
              <w:divsChild>
                <w:div w:id="992831532">
                  <w:marLeft w:val="0"/>
                  <w:marRight w:val="0"/>
                  <w:marTop w:val="0"/>
                  <w:marBottom w:val="0"/>
                  <w:divBdr>
                    <w:top w:val="none" w:sz="0" w:space="0" w:color="auto"/>
                    <w:left w:val="none" w:sz="0" w:space="0" w:color="auto"/>
                    <w:bottom w:val="none" w:sz="0" w:space="0" w:color="auto"/>
                    <w:right w:val="none" w:sz="0" w:space="0" w:color="auto"/>
                  </w:divBdr>
                </w:div>
              </w:divsChild>
            </w:div>
            <w:div w:id="1240293340">
              <w:marLeft w:val="0"/>
              <w:marRight w:val="0"/>
              <w:marTop w:val="0"/>
              <w:marBottom w:val="0"/>
              <w:divBdr>
                <w:top w:val="none" w:sz="0" w:space="0" w:color="auto"/>
                <w:left w:val="none" w:sz="0" w:space="0" w:color="auto"/>
                <w:bottom w:val="none" w:sz="0" w:space="0" w:color="auto"/>
                <w:right w:val="none" w:sz="0" w:space="0" w:color="auto"/>
              </w:divBdr>
              <w:divsChild>
                <w:div w:id="1762336115">
                  <w:marLeft w:val="0"/>
                  <w:marRight w:val="0"/>
                  <w:marTop w:val="0"/>
                  <w:marBottom w:val="0"/>
                  <w:divBdr>
                    <w:top w:val="none" w:sz="0" w:space="0" w:color="auto"/>
                    <w:left w:val="none" w:sz="0" w:space="0" w:color="auto"/>
                    <w:bottom w:val="none" w:sz="0" w:space="0" w:color="auto"/>
                    <w:right w:val="none" w:sz="0" w:space="0" w:color="auto"/>
                  </w:divBdr>
                </w:div>
              </w:divsChild>
            </w:div>
            <w:div w:id="1323775793">
              <w:marLeft w:val="0"/>
              <w:marRight w:val="0"/>
              <w:marTop w:val="0"/>
              <w:marBottom w:val="0"/>
              <w:divBdr>
                <w:top w:val="none" w:sz="0" w:space="0" w:color="auto"/>
                <w:left w:val="none" w:sz="0" w:space="0" w:color="auto"/>
                <w:bottom w:val="none" w:sz="0" w:space="0" w:color="auto"/>
                <w:right w:val="none" w:sz="0" w:space="0" w:color="auto"/>
              </w:divBdr>
              <w:divsChild>
                <w:div w:id="341052786">
                  <w:marLeft w:val="0"/>
                  <w:marRight w:val="0"/>
                  <w:marTop w:val="0"/>
                  <w:marBottom w:val="0"/>
                  <w:divBdr>
                    <w:top w:val="none" w:sz="0" w:space="0" w:color="auto"/>
                    <w:left w:val="none" w:sz="0" w:space="0" w:color="auto"/>
                    <w:bottom w:val="none" w:sz="0" w:space="0" w:color="auto"/>
                    <w:right w:val="none" w:sz="0" w:space="0" w:color="auto"/>
                  </w:divBdr>
                </w:div>
              </w:divsChild>
            </w:div>
            <w:div w:id="1978408845">
              <w:marLeft w:val="0"/>
              <w:marRight w:val="0"/>
              <w:marTop w:val="0"/>
              <w:marBottom w:val="0"/>
              <w:divBdr>
                <w:top w:val="none" w:sz="0" w:space="0" w:color="auto"/>
                <w:left w:val="none" w:sz="0" w:space="0" w:color="auto"/>
                <w:bottom w:val="none" w:sz="0" w:space="0" w:color="auto"/>
                <w:right w:val="none" w:sz="0" w:space="0" w:color="auto"/>
              </w:divBdr>
              <w:divsChild>
                <w:div w:id="1486700605">
                  <w:marLeft w:val="0"/>
                  <w:marRight w:val="0"/>
                  <w:marTop w:val="0"/>
                  <w:marBottom w:val="0"/>
                  <w:divBdr>
                    <w:top w:val="none" w:sz="0" w:space="0" w:color="auto"/>
                    <w:left w:val="none" w:sz="0" w:space="0" w:color="auto"/>
                    <w:bottom w:val="none" w:sz="0" w:space="0" w:color="auto"/>
                    <w:right w:val="none" w:sz="0" w:space="0" w:color="auto"/>
                  </w:divBdr>
                </w:div>
              </w:divsChild>
            </w:div>
            <w:div w:id="596602260">
              <w:marLeft w:val="0"/>
              <w:marRight w:val="0"/>
              <w:marTop w:val="0"/>
              <w:marBottom w:val="0"/>
              <w:divBdr>
                <w:top w:val="none" w:sz="0" w:space="0" w:color="auto"/>
                <w:left w:val="none" w:sz="0" w:space="0" w:color="auto"/>
                <w:bottom w:val="none" w:sz="0" w:space="0" w:color="auto"/>
                <w:right w:val="none" w:sz="0" w:space="0" w:color="auto"/>
              </w:divBdr>
              <w:divsChild>
                <w:div w:id="1945770504">
                  <w:marLeft w:val="0"/>
                  <w:marRight w:val="0"/>
                  <w:marTop w:val="0"/>
                  <w:marBottom w:val="0"/>
                  <w:divBdr>
                    <w:top w:val="none" w:sz="0" w:space="0" w:color="auto"/>
                    <w:left w:val="none" w:sz="0" w:space="0" w:color="auto"/>
                    <w:bottom w:val="none" w:sz="0" w:space="0" w:color="auto"/>
                    <w:right w:val="none" w:sz="0" w:space="0" w:color="auto"/>
                  </w:divBdr>
                </w:div>
              </w:divsChild>
            </w:div>
            <w:div w:id="455414759">
              <w:marLeft w:val="0"/>
              <w:marRight w:val="0"/>
              <w:marTop w:val="0"/>
              <w:marBottom w:val="0"/>
              <w:divBdr>
                <w:top w:val="none" w:sz="0" w:space="0" w:color="auto"/>
                <w:left w:val="none" w:sz="0" w:space="0" w:color="auto"/>
                <w:bottom w:val="none" w:sz="0" w:space="0" w:color="auto"/>
                <w:right w:val="none" w:sz="0" w:space="0" w:color="auto"/>
              </w:divBdr>
              <w:divsChild>
                <w:div w:id="1672030271">
                  <w:marLeft w:val="0"/>
                  <w:marRight w:val="0"/>
                  <w:marTop w:val="0"/>
                  <w:marBottom w:val="0"/>
                  <w:divBdr>
                    <w:top w:val="none" w:sz="0" w:space="0" w:color="auto"/>
                    <w:left w:val="none" w:sz="0" w:space="0" w:color="auto"/>
                    <w:bottom w:val="none" w:sz="0" w:space="0" w:color="auto"/>
                    <w:right w:val="none" w:sz="0" w:space="0" w:color="auto"/>
                  </w:divBdr>
                </w:div>
              </w:divsChild>
            </w:div>
            <w:div w:id="1816682448">
              <w:marLeft w:val="0"/>
              <w:marRight w:val="0"/>
              <w:marTop w:val="0"/>
              <w:marBottom w:val="0"/>
              <w:divBdr>
                <w:top w:val="none" w:sz="0" w:space="0" w:color="auto"/>
                <w:left w:val="none" w:sz="0" w:space="0" w:color="auto"/>
                <w:bottom w:val="none" w:sz="0" w:space="0" w:color="auto"/>
                <w:right w:val="none" w:sz="0" w:space="0" w:color="auto"/>
              </w:divBdr>
              <w:divsChild>
                <w:div w:id="2142114346">
                  <w:marLeft w:val="0"/>
                  <w:marRight w:val="0"/>
                  <w:marTop w:val="0"/>
                  <w:marBottom w:val="0"/>
                  <w:divBdr>
                    <w:top w:val="none" w:sz="0" w:space="0" w:color="auto"/>
                    <w:left w:val="none" w:sz="0" w:space="0" w:color="auto"/>
                    <w:bottom w:val="none" w:sz="0" w:space="0" w:color="auto"/>
                    <w:right w:val="none" w:sz="0" w:space="0" w:color="auto"/>
                  </w:divBdr>
                </w:div>
              </w:divsChild>
            </w:div>
            <w:div w:id="1476950509">
              <w:marLeft w:val="0"/>
              <w:marRight w:val="0"/>
              <w:marTop w:val="0"/>
              <w:marBottom w:val="0"/>
              <w:divBdr>
                <w:top w:val="none" w:sz="0" w:space="0" w:color="auto"/>
                <w:left w:val="none" w:sz="0" w:space="0" w:color="auto"/>
                <w:bottom w:val="none" w:sz="0" w:space="0" w:color="auto"/>
                <w:right w:val="none" w:sz="0" w:space="0" w:color="auto"/>
              </w:divBdr>
              <w:divsChild>
                <w:div w:id="12654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340">
      <w:bodyDiv w:val="1"/>
      <w:marLeft w:val="0"/>
      <w:marRight w:val="0"/>
      <w:marTop w:val="0"/>
      <w:marBottom w:val="0"/>
      <w:divBdr>
        <w:top w:val="none" w:sz="0" w:space="0" w:color="auto"/>
        <w:left w:val="none" w:sz="0" w:space="0" w:color="auto"/>
        <w:bottom w:val="none" w:sz="0" w:space="0" w:color="auto"/>
        <w:right w:val="none" w:sz="0" w:space="0" w:color="auto"/>
      </w:divBdr>
    </w:div>
    <w:div w:id="1444760535">
      <w:bodyDiv w:val="1"/>
      <w:marLeft w:val="0"/>
      <w:marRight w:val="0"/>
      <w:marTop w:val="0"/>
      <w:marBottom w:val="0"/>
      <w:divBdr>
        <w:top w:val="none" w:sz="0" w:space="0" w:color="auto"/>
        <w:left w:val="none" w:sz="0" w:space="0" w:color="auto"/>
        <w:bottom w:val="none" w:sz="0" w:space="0" w:color="auto"/>
        <w:right w:val="none" w:sz="0" w:space="0" w:color="auto"/>
      </w:divBdr>
    </w:div>
    <w:div w:id="1473517876">
      <w:bodyDiv w:val="1"/>
      <w:marLeft w:val="0"/>
      <w:marRight w:val="0"/>
      <w:marTop w:val="0"/>
      <w:marBottom w:val="0"/>
      <w:divBdr>
        <w:top w:val="none" w:sz="0" w:space="0" w:color="auto"/>
        <w:left w:val="none" w:sz="0" w:space="0" w:color="auto"/>
        <w:bottom w:val="none" w:sz="0" w:space="0" w:color="auto"/>
        <w:right w:val="none" w:sz="0" w:space="0" w:color="auto"/>
      </w:divBdr>
      <w:divsChild>
        <w:div w:id="1849825574">
          <w:marLeft w:val="0"/>
          <w:marRight w:val="0"/>
          <w:marTop w:val="0"/>
          <w:marBottom w:val="0"/>
          <w:divBdr>
            <w:top w:val="none" w:sz="0" w:space="0" w:color="auto"/>
            <w:left w:val="none" w:sz="0" w:space="0" w:color="auto"/>
            <w:bottom w:val="none" w:sz="0" w:space="0" w:color="auto"/>
            <w:right w:val="none" w:sz="0" w:space="0" w:color="auto"/>
          </w:divBdr>
          <w:divsChild>
            <w:div w:id="1348823050">
              <w:marLeft w:val="0"/>
              <w:marRight w:val="0"/>
              <w:marTop w:val="0"/>
              <w:marBottom w:val="0"/>
              <w:divBdr>
                <w:top w:val="none" w:sz="0" w:space="0" w:color="auto"/>
                <w:left w:val="none" w:sz="0" w:space="0" w:color="auto"/>
                <w:bottom w:val="none" w:sz="0" w:space="0" w:color="auto"/>
                <w:right w:val="none" w:sz="0" w:space="0" w:color="auto"/>
              </w:divBdr>
              <w:divsChild>
                <w:div w:id="5005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2150">
      <w:bodyDiv w:val="1"/>
      <w:marLeft w:val="0"/>
      <w:marRight w:val="0"/>
      <w:marTop w:val="0"/>
      <w:marBottom w:val="0"/>
      <w:divBdr>
        <w:top w:val="none" w:sz="0" w:space="0" w:color="auto"/>
        <w:left w:val="none" w:sz="0" w:space="0" w:color="auto"/>
        <w:bottom w:val="none" w:sz="0" w:space="0" w:color="auto"/>
        <w:right w:val="none" w:sz="0" w:space="0" w:color="auto"/>
      </w:divBdr>
      <w:divsChild>
        <w:div w:id="597913550">
          <w:marLeft w:val="0"/>
          <w:marRight w:val="0"/>
          <w:marTop w:val="0"/>
          <w:marBottom w:val="0"/>
          <w:divBdr>
            <w:top w:val="none" w:sz="0" w:space="0" w:color="auto"/>
            <w:left w:val="none" w:sz="0" w:space="0" w:color="auto"/>
            <w:bottom w:val="none" w:sz="0" w:space="0" w:color="auto"/>
            <w:right w:val="none" w:sz="0" w:space="0" w:color="auto"/>
          </w:divBdr>
          <w:divsChild>
            <w:div w:id="1945846643">
              <w:marLeft w:val="0"/>
              <w:marRight w:val="0"/>
              <w:marTop w:val="0"/>
              <w:marBottom w:val="0"/>
              <w:divBdr>
                <w:top w:val="none" w:sz="0" w:space="0" w:color="auto"/>
                <w:left w:val="none" w:sz="0" w:space="0" w:color="auto"/>
                <w:bottom w:val="none" w:sz="0" w:space="0" w:color="auto"/>
                <w:right w:val="none" w:sz="0" w:space="0" w:color="auto"/>
              </w:divBdr>
              <w:divsChild>
                <w:div w:id="3903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454">
      <w:bodyDiv w:val="1"/>
      <w:marLeft w:val="0"/>
      <w:marRight w:val="0"/>
      <w:marTop w:val="0"/>
      <w:marBottom w:val="0"/>
      <w:divBdr>
        <w:top w:val="none" w:sz="0" w:space="0" w:color="auto"/>
        <w:left w:val="none" w:sz="0" w:space="0" w:color="auto"/>
        <w:bottom w:val="none" w:sz="0" w:space="0" w:color="auto"/>
        <w:right w:val="none" w:sz="0" w:space="0" w:color="auto"/>
      </w:divBdr>
      <w:divsChild>
        <w:div w:id="576598812">
          <w:marLeft w:val="0"/>
          <w:marRight w:val="0"/>
          <w:marTop w:val="0"/>
          <w:marBottom w:val="0"/>
          <w:divBdr>
            <w:top w:val="none" w:sz="0" w:space="0" w:color="auto"/>
            <w:left w:val="none" w:sz="0" w:space="0" w:color="auto"/>
            <w:bottom w:val="none" w:sz="0" w:space="0" w:color="auto"/>
            <w:right w:val="none" w:sz="0" w:space="0" w:color="auto"/>
          </w:divBdr>
          <w:divsChild>
            <w:div w:id="582419654">
              <w:marLeft w:val="0"/>
              <w:marRight w:val="0"/>
              <w:marTop w:val="0"/>
              <w:marBottom w:val="0"/>
              <w:divBdr>
                <w:top w:val="none" w:sz="0" w:space="0" w:color="auto"/>
                <w:left w:val="none" w:sz="0" w:space="0" w:color="auto"/>
                <w:bottom w:val="none" w:sz="0" w:space="0" w:color="auto"/>
                <w:right w:val="none" w:sz="0" w:space="0" w:color="auto"/>
              </w:divBdr>
              <w:divsChild>
                <w:div w:id="2510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4580">
      <w:bodyDiv w:val="1"/>
      <w:marLeft w:val="0"/>
      <w:marRight w:val="0"/>
      <w:marTop w:val="0"/>
      <w:marBottom w:val="0"/>
      <w:divBdr>
        <w:top w:val="none" w:sz="0" w:space="0" w:color="auto"/>
        <w:left w:val="none" w:sz="0" w:space="0" w:color="auto"/>
        <w:bottom w:val="none" w:sz="0" w:space="0" w:color="auto"/>
        <w:right w:val="none" w:sz="0" w:space="0" w:color="auto"/>
      </w:divBdr>
      <w:divsChild>
        <w:div w:id="1493060543">
          <w:marLeft w:val="0"/>
          <w:marRight w:val="0"/>
          <w:marTop w:val="0"/>
          <w:marBottom w:val="0"/>
          <w:divBdr>
            <w:top w:val="none" w:sz="0" w:space="0" w:color="auto"/>
            <w:left w:val="none" w:sz="0" w:space="0" w:color="auto"/>
            <w:bottom w:val="none" w:sz="0" w:space="0" w:color="auto"/>
            <w:right w:val="none" w:sz="0" w:space="0" w:color="auto"/>
          </w:divBdr>
          <w:divsChild>
            <w:div w:id="833379297">
              <w:marLeft w:val="0"/>
              <w:marRight w:val="0"/>
              <w:marTop w:val="0"/>
              <w:marBottom w:val="0"/>
              <w:divBdr>
                <w:top w:val="none" w:sz="0" w:space="0" w:color="auto"/>
                <w:left w:val="none" w:sz="0" w:space="0" w:color="auto"/>
                <w:bottom w:val="none" w:sz="0" w:space="0" w:color="auto"/>
                <w:right w:val="none" w:sz="0" w:space="0" w:color="auto"/>
              </w:divBdr>
              <w:divsChild>
                <w:div w:id="247227937">
                  <w:marLeft w:val="0"/>
                  <w:marRight w:val="0"/>
                  <w:marTop w:val="0"/>
                  <w:marBottom w:val="0"/>
                  <w:divBdr>
                    <w:top w:val="none" w:sz="0" w:space="0" w:color="auto"/>
                    <w:left w:val="none" w:sz="0" w:space="0" w:color="auto"/>
                    <w:bottom w:val="none" w:sz="0" w:space="0" w:color="auto"/>
                    <w:right w:val="none" w:sz="0" w:space="0" w:color="auto"/>
                  </w:divBdr>
                </w:div>
              </w:divsChild>
            </w:div>
            <w:div w:id="132069620">
              <w:marLeft w:val="0"/>
              <w:marRight w:val="0"/>
              <w:marTop w:val="0"/>
              <w:marBottom w:val="0"/>
              <w:divBdr>
                <w:top w:val="none" w:sz="0" w:space="0" w:color="auto"/>
                <w:left w:val="none" w:sz="0" w:space="0" w:color="auto"/>
                <w:bottom w:val="none" w:sz="0" w:space="0" w:color="auto"/>
                <w:right w:val="none" w:sz="0" w:space="0" w:color="auto"/>
              </w:divBdr>
              <w:divsChild>
                <w:div w:id="1580090450">
                  <w:marLeft w:val="0"/>
                  <w:marRight w:val="0"/>
                  <w:marTop w:val="0"/>
                  <w:marBottom w:val="0"/>
                  <w:divBdr>
                    <w:top w:val="none" w:sz="0" w:space="0" w:color="auto"/>
                    <w:left w:val="none" w:sz="0" w:space="0" w:color="auto"/>
                    <w:bottom w:val="none" w:sz="0" w:space="0" w:color="auto"/>
                    <w:right w:val="none" w:sz="0" w:space="0" w:color="auto"/>
                  </w:divBdr>
                </w:div>
              </w:divsChild>
            </w:div>
            <w:div w:id="133909325">
              <w:marLeft w:val="0"/>
              <w:marRight w:val="0"/>
              <w:marTop w:val="0"/>
              <w:marBottom w:val="0"/>
              <w:divBdr>
                <w:top w:val="none" w:sz="0" w:space="0" w:color="auto"/>
                <w:left w:val="none" w:sz="0" w:space="0" w:color="auto"/>
                <w:bottom w:val="none" w:sz="0" w:space="0" w:color="auto"/>
                <w:right w:val="none" w:sz="0" w:space="0" w:color="auto"/>
              </w:divBdr>
              <w:divsChild>
                <w:div w:id="20754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6652">
          <w:marLeft w:val="0"/>
          <w:marRight w:val="0"/>
          <w:marTop w:val="0"/>
          <w:marBottom w:val="0"/>
          <w:divBdr>
            <w:top w:val="none" w:sz="0" w:space="0" w:color="auto"/>
            <w:left w:val="none" w:sz="0" w:space="0" w:color="auto"/>
            <w:bottom w:val="none" w:sz="0" w:space="0" w:color="auto"/>
            <w:right w:val="none" w:sz="0" w:space="0" w:color="auto"/>
          </w:divBdr>
          <w:divsChild>
            <w:div w:id="1692298538">
              <w:marLeft w:val="0"/>
              <w:marRight w:val="0"/>
              <w:marTop w:val="0"/>
              <w:marBottom w:val="0"/>
              <w:divBdr>
                <w:top w:val="none" w:sz="0" w:space="0" w:color="auto"/>
                <w:left w:val="none" w:sz="0" w:space="0" w:color="auto"/>
                <w:bottom w:val="none" w:sz="0" w:space="0" w:color="auto"/>
                <w:right w:val="none" w:sz="0" w:space="0" w:color="auto"/>
              </w:divBdr>
              <w:divsChild>
                <w:div w:id="540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28397">
      <w:bodyDiv w:val="1"/>
      <w:marLeft w:val="0"/>
      <w:marRight w:val="0"/>
      <w:marTop w:val="0"/>
      <w:marBottom w:val="0"/>
      <w:divBdr>
        <w:top w:val="none" w:sz="0" w:space="0" w:color="auto"/>
        <w:left w:val="none" w:sz="0" w:space="0" w:color="auto"/>
        <w:bottom w:val="none" w:sz="0" w:space="0" w:color="auto"/>
        <w:right w:val="none" w:sz="0" w:space="0" w:color="auto"/>
      </w:divBdr>
      <w:divsChild>
        <w:div w:id="1348868894">
          <w:marLeft w:val="0"/>
          <w:marRight w:val="0"/>
          <w:marTop w:val="0"/>
          <w:marBottom w:val="0"/>
          <w:divBdr>
            <w:top w:val="none" w:sz="0" w:space="0" w:color="auto"/>
            <w:left w:val="none" w:sz="0" w:space="0" w:color="auto"/>
            <w:bottom w:val="none" w:sz="0" w:space="0" w:color="auto"/>
            <w:right w:val="none" w:sz="0" w:space="0" w:color="auto"/>
          </w:divBdr>
          <w:divsChild>
            <w:div w:id="2058552664">
              <w:marLeft w:val="0"/>
              <w:marRight w:val="0"/>
              <w:marTop w:val="0"/>
              <w:marBottom w:val="0"/>
              <w:divBdr>
                <w:top w:val="none" w:sz="0" w:space="0" w:color="auto"/>
                <w:left w:val="none" w:sz="0" w:space="0" w:color="auto"/>
                <w:bottom w:val="none" w:sz="0" w:space="0" w:color="auto"/>
                <w:right w:val="none" w:sz="0" w:space="0" w:color="auto"/>
              </w:divBdr>
              <w:divsChild>
                <w:div w:id="792597732">
                  <w:marLeft w:val="0"/>
                  <w:marRight w:val="0"/>
                  <w:marTop w:val="0"/>
                  <w:marBottom w:val="0"/>
                  <w:divBdr>
                    <w:top w:val="none" w:sz="0" w:space="0" w:color="auto"/>
                    <w:left w:val="none" w:sz="0" w:space="0" w:color="auto"/>
                    <w:bottom w:val="none" w:sz="0" w:space="0" w:color="auto"/>
                    <w:right w:val="none" w:sz="0" w:space="0" w:color="auto"/>
                  </w:divBdr>
                </w:div>
              </w:divsChild>
            </w:div>
            <w:div w:id="2067803018">
              <w:marLeft w:val="0"/>
              <w:marRight w:val="0"/>
              <w:marTop w:val="0"/>
              <w:marBottom w:val="0"/>
              <w:divBdr>
                <w:top w:val="none" w:sz="0" w:space="0" w:color="auto"/>
                <w:left w:val="none" w:sz="0" w:space="0" w:color="auto"/>
                <w:bottom w:val="none" w:sz="0" w:space="0" w:color="auto"/>
                <w:right w:val="none" w:sz="0" w:space="0" w:color="auto"/>
              </w:divBdr>
              <w:divsChild>
                <w:div w:id="2058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1597">
          <w:marLeft w:val="0"/>
          <w:marRight w:val="0"/>
          <w:marTop w:val="0"/>
          <w:marBottom w:val="0"/>
          <w:divBdr>
            <w:top w:val="none" w:sz="0" w:space="0" w:color="auto"/>
            <w:left w:val="none" w:sz="0" w:space="0" w:color="auto"/>
            <w:bottom w:val="none" w:sz="0" w:space="0" w:color="auto"/>
            <w:right w:val="none" w:sz="0" w:space="0" w:color="auto"/>
          </w:divBdr>
          <w:divsChild>
            <w:div w:id="1932352082">
              <w:marLeft w:val="0"/>
              <w:marRight w:val="0"/>
              <w:marTop w:val="0"/>
              <w:marBottom w:val="0"/>
              <w:divBdr>
                <w:top w:val="none" w:sz="0" w:space="0" w:color="auto"/>
                <w:left w:val="none" w:sz="0" w:space="0" w:color="auto"/>
                <w:bottom w:val="none" w:sz="0" w:space="0" w:color="auto"/>
                <w:right w:val="none" w:sz="0" w:space="0" w:color="auto"/>
              </w:divBdr>
              <w:divsChild>
                <w:div w:id="1402436896">
                  <w:marLeft w:val="0"/>
                  <w:marRight w:val="0"/>
                  <w:marTop w:val="0"/>
                  <w:marBottom w:val="0"/>
                  <w:divBdr>
                    <w:top w:val="none" w:sz="0" w:space="0" w:color="auto"/>
                    <w:left w:val="none" w:sz="0" w:space="0" w:color="auto"/>
                    <w:bottom w:val="none" w:sz="0" w:space="0" w:color="auto"/>
                    <w:right w:val="none" w:sz="0" w:space="0" w:color="auto"/>
                  </w:divBdr>
                </w:div>
              </w:divsChild>
            </w:div>
            <w:div w:id="34620104">
              <w:marLeft w:val="0"/>
              <w:marRight w:val="0"/>
              <w:marTop w:val="0"/>
              <w:marBottom w:val="0"/>
              <w:divBdr>
                <w:top w:val="none" w:sz="0" w:space="0" w:color="auto"/>
                <w:left w:val="none" w:sz="0" w:space="0" w:color="auto"/>
                <w:bottom w:val="none" w:sz="0" w:space="0" w:color="auto"/>
                <w:right w:val="none" w:sz="0" w:space="0" w:color="auto"/>
              </w:divBdr>
              <w:divsChild>
                <w:div w:id="809051542">
                  <w:marLeft w:val="0"/>
                  <w:marRight w:val="0"/>
                  <w:marTop w:val="0"/>
                  <w:marBottom w:val="0"/>
                  <w:divBdr>
                    <w:top w:val="none" w:sz="0" w:space="0" w:color="auto"/>
                    <w:left w:val="none" w:sz="0" w:space="0" w:color="auto"/>
                    <w:bottom w:val="none" w:sz="0" w:space="0" w:color="auto"/>
                    <w:right w:val="none" w:sz="0" w:space="0" w:color="auto"/>
                  </w:divBdr>
                </w:div>
              </w:divsChild>
            </w:div>
            <w:div w:id="2089187532">
              <w:marLeft w:val="0"/>
              <w:marRight w:val="0"/>
              <w:marTop w:val="0"/>
              <w:marBottom w:val="0"/>
              <w:divBdr>
                <w:top w:val="none" w:sz="0" w:space="0" w:color="auto"/>
                <w:left w:val="none" w:sz="0" w:space="0" w:color="auto"/>
                <w:bottom w:val="none" w:sz="0" w:space="0" w:color="auto"/>
                <w:right w:val="none" w:sz="0" w:space="0" w:color="auto"/>
              </w:divBdr>
              <w:divsChild>
                <w:div w:id="373621680">
                  <w:marLeft w:val="0"/>
                  <w:marRight w:val="0"/>
                  <w:marTop w:val="0"/>
                  <w:marBottom w:val="0"/>
                  <w:divBdr>
                    <w:top w:val="none" w:sz="0" w:space="0" w:color="auto"/>
                    <w:left w:val="none" w:sz="0" w:space="0" w:color="auto"/>
                    <w:bottom w:val="none" w:sz="0" w:space="0" w:color="auto"/>
                    <w:right w:val="none" w:sz="0" w:space="0" w:color="auto"/>
                  </w:divBdr>
                </w:div>
              </w:divsChild>
            </w:div>
            <w:div w:id="118840681">
              <w:marLeft w:val="0"/>
              <w:marRight w:val="0"/>
              <w:marTop w:val="0"/>
              <w:marBottom w:val="0"/>
              <w:divBdr>
                <w:top w:val="none" w:sz="0" w:space="0" w:color="auto"/>
                <w:left w:val="none" w:sz="0" w:space="0" w:color="auto"/>
                <w:bottom w:val="none" w:sz="0" w:space="0" w:color="auto"/>
                <w:right w:val="none" w:sz="0" w:space="0" w:color="auto"/>
              </w:divBdr>
              <w:divsChild>
                <w:div w:id="1214807683">
                  <w:marLeft w:val="0"/>
                  <w:marRight w:val="0"/>
                  <w:marTop w:val="0"/>
                  <w:marBottom w:val="0"/>
                  <w:divBdr>
                    <w:top w:val="none" w:sz="0" w:space="0" w:color="auto"/>
                    <w:left w:val="none" w:sz="0" w:space="0" w:color="auto"/>
                    <w:bottom w:val="none" w:sz="0" w:space="0" w:color="auto"/>
                    <w:right w:val="none" w:sz="0" w:space="0" w:color="auto"/>
                  </w:divBdr>
                </w:div>
              </w:divsChild>
            </w:div>
            <w:div w:id="462112662">
              <w:marLeft w:val="0"/>
              <w:marRight w:val="0"/>
              <w:marTop w:val="0"/>
              <w:marBottom w:val="0"/>
              <w:divBdr>
                <w:top w:val="none" w:sz="0" w:space="0" w:color="auto"/>
                <w:left w:val="none" w:sz="0" w:space="0" w:color="auto"/>
                <w:bottom w:val="none" w:sz="0" w:space="0" w:color="auto"/>
                <w:right w:val="none" w:sz="0" w:space="0" w:color="auto"/>
              </w:divBdr>
              <w:divsChild>
                <w:div w:id="529879730">
                  <w:marLeft w:val="0"/>
                  <w:marRight w:val="0"/>
                  <w:marTop w:val="0"/>
                  <w:marBottom w:val="0"/>
                  <w:divBdr>
                    <w:top w:val="none" w:sz="0" w:space="0" w:color="auto"/>
                    <w:left w:val="none" w:sz="0" w:space="0" w:color="auto"/>
                    <w:bottom w:val="none" w:sz="0" w:space="0" w:color="auto"/>
                    <w:right w:val="none" w:sz="0" w:space="0" w:color="auto"/>
                  </w:divBdr>
                </w:div>
              </w:divsChild>
            </w:div>
            <w:div w:id="1004935901">
              <w:marLeft w:val="0"/>
              <w:marRight w:val="0"/>
              <w:marTop w:val="0"/>
              <w:marBottom w:val="0"/>
              <w:divBdr>
                <w:top w:val="none" w:sz="0" w:space="0" w:color="auto"/>
                <w:left w:val="none" w:sz="0" w:space="0" w:color="auto"/>
                <w:bottom w:val="none" w:sz="0" w:space="0" w:color="auto"/>
                <w:right w:val="none" w:sz="0" w:space="0" w:color="auto"/>
              </w:divBdr>
              <w:divsChild>
                <w:div w:id="1926575843">
                  <w:marLeft w:val="0"/>
                  <w:marRight w:val="0"/>
                  <w:marTop w:val="0"/>
                  <w:marBottom w:val="0"/>
                  <w:divBdr>
                    <w:top w:val="none" w:sz="0" w:space="0" w:color="auto"/>
                    <w:left w:val="none" w:sz="0" w:space="0" w:color="auto"/>
                    <w:bottom w:val="none" w:sz="0" w:space="0" w:color="auto"/>
                    <w:right w:val="none" w:sz="0" w:space="0" w:color="auto"/>
                  </w:divBdr>
                </w:div>
              </w:divsChild>
            </w:div>
            <w:div w:id="2004314752">
              <w:marLeft w:val="0"/>
              <w:marRight w:val="0"/>
              <w:marTop w:val="0"/>
              <w:marBottom w:val="0"/>
              <w:divBdr>
                <w:top w:val="none" w:sz="0" w:space="0" w:color="auto"/>
                <w:left w:val="none" w:sz="0" w:space="0" w:color="auto"/>
                <w:bottom w:val="none" w:sz="0" w:space="0" w:color="auto"/>
                <w:right w:val="none" w:sz="0" w:space="0" w:color="auto"/>
              </w:divBdr>
              <w:divsChild>
                <w:div w:id="269240295">
                  <w:marLeft w:val="0"/>
                  <w:marRight w:val="0"/>
                  <w:marTop w:val="0"/>
                  <w:marBottom w:val="0"/>
                  <w:divBdr>
                    <w:top w:val="none" w:sz="0" w:space="0" w:color="auto"/>
                    <w:left w:val="none" w:sz="0" w:space="0" w:color="auto"/>
                    <w:bottom w:val="none" w:sz="0" w:space="0" w:color="auto"/>
                    <w:right w:val="none" w:sz="0" w:space="0" w:color="auto"/>
                  </w:divBdr>
                </w:div>
              </w:divsChild>
            </w:div>
            <w:div w:id="1437869441">
              <w:marLeft w:val="0"/>
              <w:marRight w:val="0"/>
              <w:marTop w:val="0"/>
              <w:marBottom w:val="0"/>
              <w:divBdr>
                <w:top w:val="none" w:sz="0" w:space="0" w:color="auto"/>
                <w:left w:val="none" w:sz="0" w:space="0" w:color="auto"/>
                <w:bottom w:val="none" w:sz="0" w:space="0" w:color="auto"/>
                <w:right w:val="none" w:sz="0" w:space="0" w:color="auto"/>
              </w:divBdr>
              <w:divsChild>
                <w:div w:id="1543974891">
                  <w:marLeft w:val="0"/>
                  <w:marRight w:val="0"/>
                  <w:marTop w:val="0"/>
                  <w:marBottom w:val="0"/>
                  <w:divBdr>
                    <w:top w:val="none" w:sz="0" w:space="0" w:color="auto"/>
                    <w:left w:val="none" w:sz="0" w:space="0" w:color="auto"/>
                    <w:bottom w:val="none" w:sz="0" w:space="0" w:color="auto"/>
                    <w:right w:val="none" w:sz="0" w:space="0" w:color="auto"/>
                  </w:divBdr>
                </w:div>
              </w:divsChild>
            </w:div>
            <w:div w:id="451902642">
              <w:marLeft w:val="0"/>
              <w:marRight w:val="0"/>
              <w:marTop w:val="0"/>
              <w:marBottom w:val="0"/>
              <w:divBdr>
                <w:top w:val="none" w:sz="0" w:space="0" w:color="auto"/>
                <w:left w:val="none" w:sz="0" w:space="0" w:color="auto"/>
                <w:bottom w:val="none" w:sz="0" w:space="0" w:color="auto"/>
                <w:right w:val="none" w:sz="0" w:space="0" w:color="auto"/>
              </w:divBdr>
              <w:divsChild>
                <w:div w:id="16938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3243">
      <w:bodyDiv w:val="1"/>
      <w:marLeft w:val="0"/>
      <w:marRight w:val="0"/>
      <w:marTop w:val="0"/>
      <w:marBottom w:val="0"/>
      <w:divBdr>
        <w:top w:val="none" w:sz="0" w:space="0" w:color="auto"/>
        <w:left w:val="none" w:sz="0" w:space="0" w:color="auto"/>
        <w:bottom w:val="none" w:sz="0" w:space="0" w:color="auto"/>
        <w:right w:val="none" w:sz="0" w:space="0" w:color="auto"/>
      </w:divBdr>
      <w:divsChild>
        <w:div w:id="148595598">
          <w:marLeft w:val="0"/>
          <w:marRight w:val="0"/>
          <w:marTop w:val="0"/>
          <w:marBottom w:val="0"/>
          <w:divBdr>
            <w:top w:val="none" w:sz="0" w:space="0" w:color="auto"/>
            <w:left w:val="none" w:sz="0" w:space="0" w:color="auto"/>
            <w:bottom w:val="none" w:sz="0" w:space="0" w:color="auto"/>
            <w:right w:val="none" w:sz="0" w:space="0" w:color="auto"/>
          </w:divBdr>
          <w:divsChild>
            <w:div w:id="2123375378">
              <w:marLeft w:val="0"/>
              <w:marRight w:val="0"/>
              <w:marTop w:val="0"/>
              <w:marBottom w:val="0"/>
              <w:divBdr>
                <w:top w:val="none" w:sz="0" w:space="0" w:color="auto"/>
                <w:left w:val="none" w:sz="0" w:space="0" w:color="auto"/>
                <w:bottom w:val="none" w:sz="0" w:space="0" w:color="auto"/>
                <w:right w:val="none" w:sz="0" w:space="0" w:color="auto"/>
              </w:divBdr>
              <w:divsChild>
                <w:div w:id="176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7269">
      <w:bodyDiv w:val="1"/>
      <w:marLeft w:val="0"/>
      <w:marRight w:val="0"/>
      <w:marTop w:val="0"/>
      <w:marBottom w:val="0"/>
      <w:divBdr>
        <w:top w:val="none" w:sz="0" w:space="0" w:color="auto"/>
        <w:left w:val="none" w:sz="0" w:space="0" w:color="auto"/>
        <w:bottom w:val="none" w:sz="0" w:space="0" w:color="auto"/>
        <w:right w:val="none" w:sz="0" w:space="0" w:color="auto"/>
      </w:divBdr>
    </w:div>
    <w:div w:id="1630017731">
      <w:bodyDiv w:val="1"/>
      <w:marLeft w:val="0"/>
      <w:marRight w:val="0"/>
      <w:marTop w:val="0"/>
      <w:marBottom w:val="0"/>
      <w:divBdr>
        <w:top w:val="none" w:sz="0" w:space="0" w:color="auto"/>
        <w:left w:val="none" w:sz="0" w:space="0" w:color="auto"/>
        <w:bottom w:val="none" w:sz="0" w:space="0" w:color="auto"/>
        <w:right w:val="none" w:sz="0" w:space="0" w:color="auto"/>
      </w:divBdr>
    </w:div>
    <w:div w:id="1632397299">
      <w:bodyDiv w:val="1"/>
      <w:marLeft w:val="0"/>
      <w:marRight w:val="0"/>
      <w:marTop w:val="0"/>
      <w:marBottom w:val="0"/>
      <w:divBdr>
        <w:top w:val="none" w:sz="0" w:space="0" w:color="auto"/>
        <w:left w:val="none" w:sz="0" w:space="0" w:color="auto"/>
        <w:bottom w:val="none" w:sz="0" w:space="0" w:color="auto"/>
        <w:right w:val="none" w:sz="0" w:space="0" w:color="auto"/>
      </w:divBdr>
    </w:div>
    <w:div w:id="1654796580">
      <w:bodyDiv w:val="1"/>
      <w:marLeft w:val="0"/>
      <w:marRight w:val="0"/>
      <w:marTop w:val="0"/>
      <w:marBottom w:val="0"/>
      <w:divBdr>
        <w:top w:val="none" w:sz="0" w:space="0" w:color="auto"/>
        <w:left w:val="none" w:sz="0" w:space="0" w:color="auto"/>
        <w:bottom w:val="none" w:sz="0" w:space="0" w:color="auto"/>
        <w:right w:val="none" w:sz="0" w:space="0" w:color="auto"/>
      </w:divBdr>
      <w:divsChild>
        <w:div w:id="449401644">
          <w:marLeft w:val="0"/>
          <w:marRight w:val="0"/>
          <w:marTop w:val="0"/>
          <w:marBottom w:val="0"/>
          <w:divBdr>
            <w:top w:val="none" w:sz="0" w:space="0" w:color="auto"/>
            <w:left w:val="none" w:sz="0" w:space="0" w:color="auto"/>
            <w:bottom w:val="none" w:sz="0" w:space="0" w:color="auto"/>
            <w:right w:val="none" w:sz="0" w:space="0" w:color="auto"/>
          </w:divBdr>
          <w:divsChild>
            <w:div w:id="72628399">
              <w:marLeft w:val="0"/>
              <w:marRight w:val="0"/>
              <w:marTop w:val="0"/>
              <w:marBottom w:val="0"/>
              <w:divBdr>
                <w:top w:val="none" w:sz="0" w:space="0" w:color="auto"/>
                <w:left w:val="none" w:sz="0" w:space="0" w:color="auto"/>
                <w:bottom w:val="none" w:sz="0" w:space="0" w:color="auto"/>
                <w:right w:val="none" w:sz="0" w:space="0" w:color="auto"/>
              </w:divBdr>
              <w:divsChild>
                <w:div w:id="2141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5771">
      <w:bodyDiv w:val="1"/>
      <w:marLeft w:val="0"/>
      <w:marRight w:val="0"/>
      <w:marTop w:val="0"/>
      <w:marBottom w:val="0"/>
      <w:divBdr>
        <w:top w:val="none" w:sz="0" w:space="0" w:color="auto"/>
        <w:left w:val="none" w:sz="0" w:space="0" w:color="auto"/>
        <w:bottom w:val="none" w:sz="0" w:space="0" w:color="auto"/>
        <w:right w:val="none" w:sz="0" w:space="0" w:color="auto"/>
      </w:divBdr>
      <w:divsChild>
        <w:div w:id="5328825">
          <w:marLeft w:val="0"/>
          <w:marRight w:val="0"/>
          <w:marTop w:val="0"/>
          <w:marBottom w:val="0"/>
          <w:divBdr>
            <w:top w:val="none" w:sz="0" w:space="0" w:color="auto"/>
            <w:left w:val="none" w:sz="0" w:space="0" w:color="auto"/>
            <w:bottom w:val="none" w:sz="0" w:space="0" w:color="auto"/>
            <w:right w:val="none" w:sz="0" w:space="0" w:color="auto"/>
          </w:divBdr>
          <w:divsChild>
            <w:div w:id="583806627">
              <w:marLeft w:val="0"/>
              <w:marRight w:val="0"/>
              <w:marTop w:val="0"/>
              <w:marBottom w:val="0"/>
              <w:divBdr>
                <w:top w:val="none" w:sz="0" w:space="0" w:color="auto"/>
                <w:left w:val="none" w:sz="0" w:space="0" w:color="auto"/>
                <w:bottom w:val="none" w:sz="0" w:space="0" w:color="auto"/>
                <w:right w:val="none" w:sz="0" w:space="0" w:color="auto"/>
              </w:divBdr>
              <w:divsChild>
                <w:div w:id="713433611">
                  <w:marLeft w:val="0"/>
                  <w:marRight w:val="0"/>
                  <w:marTop w:val="0"/>
                  <w:marBottom w:val="0"/>
                  <w:divBdr>
                    <w:top w:val="none" w:sz="0" w:space="0" w:color="auto"/>
                    <w:left w:val="none" w:sz="0" w:space="0" w:color="auto"/>
                    <w:bottom w:val="none" w:sz="0" w:space="0" w:color="auto"/>
                    <w:right w:val="none" w:sz="0" w:space="0" w:color="auto"/>
                  </w:divBdr>
                </w:div>
              </w:divsChild>
            </w:div>
            <w:div w:id="358164757">
              <w:marLeft w:val="0"/>
              <w:marRight w:val="0"/>
              <w:marTop w:val="0"/>
              <w:marBottom w:val="0"/>
              <w:divBdr>
                <w:top w:val="none" w:sz="0" w:space="0" w:color="auto"/>
                <w:left w:val="none" w:sz="0" w:space="0" w:color="auto"/>
                <w:bottom w:val="none" w:sz="0" w:space="0" w:color="auto"/>
                <w:right w:val="none" w:sz="0" w:space="0" w:color="auto"/>
              </w:divBdr>
              <w:divsChild>
                <w:div w:id="698437831">
                  <w:marLeft w:val="0"/>
                  <w:marRight w:val="0"/>
                  <w:marTop w:val="0"/>
                  <w:marBottom w:val="0"/>
                  <w:divBdr>
                    <w:top w:val="none" w:sz="0" w:space="0" w:color="auto"/>
                    <w:left w:val="none" w:sz="0" w:space="0" w:color="auto"/>
                    <w:bottom w:val="none" w:sz="0" w:space="0" w:color="auto"/>
                    <w:right w:val="none" w:sz="0" w:space="0" w:color="auto"/>
                  </w:divBdr>
                </w:div>
              </w:divsChild>
            </w:div>
            <w:div w:id="103313092">
              <w:marLeft w:val="0"/>
              <w:marRight w:val="0"/>
              <w:marTop w:val="0"/>
              <w:marBottom w:val="0"/>
              <w:divBdr>
                <w:top w:val="none" w:sz="0" w:space="0" w:color="auto"/>
                <w:left w:val="none" w:sz="0" w:space="0" w:color="auto"/>
                <w:bottom w:val="none" w:sz="0" w:space="0" w:color="auto"/>
                <w:right w:val="none" w:sz="0" w:space="0" w:color="auto"/>
              </w:divBdr>
              <w:divsChild>
                <w:div w:id="535823540">
                  <w:marLeft w:val="0"/>
                  <w:marRight w:val="0"/>
                  <w:marTop w:val="0"/>
                  <w:marBottom w:val="0"/>
                  <w:divBdr>
                    <w:top w:val="none" w:sz="0" w:space="0" w:color="auto"/>
                    <w:left w:val="none" w:sz="0" w:space="0" w:color="auto"/>
                    <w:bottom w:val="none" w:sz="0" w:space="0" w:color="auto"/>
                    <w:right w:val="none" w:sz="0" w:space="0" w:color="auto"/>
                  </w:divBdr>
                </w:div>
              </w:divsChild>
            </w:div>
            <w:div w:id="676617915">
              <w:marLeft w:val="0"/>
              <w:marRight w:val="0"/>
              <w:marTop w:val="0"/>
              <w:marBottom w:val="0"/>
              <w:divBdr>
                <w:top w:val="none" w:sz="0" w:space="0" w:color="auto"/>
                <w:left w:val="none" w:sz="0" w:space="0" w:color="auto"/>
                <w:bottom w:val="none" w:sz="0" w:space="0" w:color="auto"/>
                <w:right w:val="none" w:sz="0" w:space="0" w:color="auto"/>
              </w:divBdr>
              <w:divsChild>
                <w:div w:id="94373255">
                  <w:marLeft w:val="0"/>
                  <w:marRight w:val="0"/>
                  <w:marTop w:val="0"/>
                  <w:marBottom w:val="0"/>
                  <w:divBdr>
                    <w:top w:val="none" w:sz="0" w:space="0" w:color="auto"/>
                    <w:left w:val="none" w:sz="0" w:space="0" w:color="auto"/>
                    <w:bottom w:val="none" w:sz="0" w:space="0" w:color="auto"/>
                    <w:right w:val="none" w:sz="0" w:space="0" w:color="auto"/>
                  </w:divBdr>
                </w:div>
              </w:divsChild>
            </w:div>
            <w:div w:id="1040277697">
              <w:marLeft w:val="0"/>
              <w:marRight w:val="0"/>
              <w:marTop w:val="0"/>
              <w:marBottom w:val="0"/>
              <w:divBdr>
                <w:top w:val="none" w:sz="0" w:space="0" w:color="auto"/>
                <w:left w:val="none" w:sz="0" w:space="0" w:color="auto"/>
                <w:bottom w:val="none" w:sz="0" w:space="0" w:color="auto"/>
                <w:right w:val="none" w:sz="0" w:space="0" w:color="auto"/>
              </w:divBdr>
              <w:divsChild>
                <w:div w:id="14491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0571">
          <w:marLeft w:val="0"/>
          <w:marRight w:val="0"/>
          <w:marTop w:val="0"/>
          <w:marBottom w:val="0"/>
          <w:divBdr>
            <w:top w:val="none" w:sz="0" w:space="0" w:color="auto"/>
            <w:left w:val="none" w:sz="0" w:space="0" w:color="auto"/>
            <w:bottom w:val="none" w:sz="0" w:space="0" w:color="auto"/>
            <w:right w:val="none" w:sz="0" w:space="0" w:color="auto"/>
          </w:divBdr>
          <w:divsChild>
            <w:div w:id="419957054">
              <w:marLeft w:val="0"/>
              <w:marRight w:val="0"/>
              <w:marTop w:val="0"/>
              <w:marBottom w:val="0"/>
              <w:divBdr>
                <w:top w:val="none" w:sz="0" w:space="0" w:color="auto"/>
                <w:left w:val="none" w:sz="0" w:space="0" w:color="auto"/>
                <w:bottom w:val="none" w:sz="0" w:space="0" w:color="auto"/>
                <w:right w:val="none" w:sz="0" w:space="0" w:color="auto"/>
              </w:divBdr>
              <w:divsChild>
                <w:div w:id="3006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2564">
      <w:bodyDiv w:val="1"/>
      <w:marLeft w:val="0"/>
      <w:marRight w:val="0"/>
      <w:marTop w:val="0"/>
      <w:marBottom w:val="0"/>
      <w:divBdr>
        <w:top w:val="none" w:sz="0" w:space="0" w:color="auto"/>
        <w:left w:val="none" w:sz="0" w:space="0" w:color="auto"/>
        <w:bottom w:val="none" w:sz="0" w:space="0" w:color="auto"/>
        <w:right w:val="none" w:sz="0" w:space="0" w:color="auto"/>
      </w:divBdr>
      <w:divsChild>
        <w:div w:id="300694431">
          <w:marLeft w:val="0"/>
          <w:marRight w:val="0"/>
          <w:marTop w:val="0"/>
          <w:marBottom w:val="0"/>
          <w:divBdr>
            <w:top w:val="none" w:sz="0" w:space="0" w:color="auto"/>
            <w:left w:val="none" w:sz="0" w:space="0" w:color="auto"/>
            <w:bottom w:val="none" w:sz="0" w:space="0" w:color="auto"/>
            <w:right w:val="none" w:sz="0" w:space="0" w:color="auto"/>
          </w:divBdr>
          <w:divsChild>
            <w:div w:id="1690181421">
              <w:marLeft w:val="0"/>
              <w:marRight w:val="0"/>
              <w:marTop w:val="0"/>
              <w:marBottom w:val="0"/>
              <w:divBdr>
                <w:top w:val="none" w:sz="0" w:space="0" w:color="auto"/>
                <w:left w:val="none" w:sz="0" w:space="0" w:color="auto"/>
                <w:bottom w:val="none" w:sz="0" w:space="0" w:color="auto"/>
                <w:right w:val="none" w:sz="0" w:space="0" w:color="auto"/>
              </w:divBdr>
              <w:divsChild>
                <w:div w:id="9190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2319">
      <w:bodyDiv w:val="1"/>
      <w:marLeft w:val="0"/>
      <w:marRight w:val="0"/>
      <w:marTop w:val="0"/>
      <w:marBottom w:val="0"/>
      <w:divBdr>
        <w:top w:val="none" w:sz="0" w:space="0" w:color="auto"/>
        <w:left w:val="none" w:sz="0" w:space="0" w:color="auto"/>
        <w:bottom w:val="none" w:sz="0" w:space="0" w:color="auto"/>
        <w:right w:val="none" w:sz="0" w:space="0" w:color="auto"/>
      </w:divBdr>
    </w:div>
    <w:div w:id="1962415104">
      <w:bodyDiv w:val="1"/>
      <w:marLeft w:val="0"/>
      <w:marRight w:val="0"/>
      <w:marTop w:val="0"/>
      <w:marBottom w:val="0"/>
      <w:divBdr>
        <w:top w:val="none" w:sz="0" w:space="0" w:color="auto"/>
        <w:left w:val="none" w:sz="0" w:space="0" w:color="auto"/>
        <w:bottom w:val="none" w:sz="0" w:space="0" w:color="auto"/>
        <w:right w:val="none" w:sz="0" w:space="0" w:color="auto"/>
      </w:divBdr>
    </w:div>
    <w:div w:id="2065714580">
      <w:bodyDiv w:val="1"/>
      <w:marLeft w:val="0"/>
      <w:marRight w:val="0"/>
      <w:marTop w:val="0"/>
      <w:marBottom w:val="0"/>
      <w:divBdr>
        <w:top w:val="none" w:sz="0" w:space="0" w:color="auto"/>
        <w:left w:val="none" w:sz="0" w:space="0" w:color="auto"/>
        <w:bottom w:val="none" w:sz="0" w:space="0" w:color="auto"/>
        <w:right w:val="none" w:sz="0" w:space="0" w:color="auto"/>
      </w:divBdr>
      <w:divsChild>
        <w:div w:id="1887521183">
          <w:marLeft w:val="0"/>
          <w:marRight w:val="0"/>
          <w:marTop w:val="0"/>
          <w:marBottom w:val="0"/>
          <w:divBdr>
            <w:top w:val="none" w:sz="0" w:space="0" w:color="auto"/>
            <w:left w:val="none" w:sz="0" w:space="0" w:color="auto"/>
            <w:bottom w:val="none" w:sz="0" w:space="0" w:color="auto"/>
            <w:right w:val="none" w:sz="0" w:space="0" w:color="auto"/>
          </w:divBdr>
          <w:divsChild>
            <w:div w:id="2134008481">
              <w:marLeft w:val="0"/>
              <w:marRight w:val="0"/>
              <w:marTop w:val="0"/>
              <w:marBottom w:val="0"/>
              <w:divBdr>
                <w:top w:val="none" w:sz="0" w:space="0" w:color="auto"/>
                <w:left w:val="none" w:sz="0" w:space="0" w:color="auto"/>
                <w:bottom w:val="none" w:sz="0" w:space="0" w:color="auto"/>
                <w:right w:val="none" w:sz="0" w:space="0" w:color="auto"/>
              </w:divBdr>
              <w:divsChild>
                <w:div w:id="387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3637</Words>
  <Characters>20005</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VieScolaire</dc:creator>
  <cp:keywords/>
  <dc:description/>
  <cp:lastModifiedBy>VieScolaire</cp:lastModifiedBy>
  <cp:revision>2</cp:revision>
  <cp:lastPrinted>2019-01-07T12:49:00Z</cp:lastPrinted>
  <dcterms:created xsi:type="dcterms:W3CDTF">2022-05-16T15:03:00Z</dcterms:created>
  <dcterms:modified xsi:type="dcterms:W3CDTF">2022-05-16T15:03:00Z</dcterms:modified>
</cp:coreProperties>
</file>